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20C1A" w14:textId="02F32F06" w:rsidR="004255FF" w:rsidRPr="000D2416" w:rsidRDefault="004255FF" w:rsidP="00E9284D">
      <w:pPr>
        <w:spacing w:after="0" w:line="240" w:lineRule="auto"/>
        <w:jc w:val="right"/>
        <w:rPr>
          <w:sz w:val="24"/>
          <w:szCs w:val="24"/>
          <w:lang w:val="lv-LV"/>
        </w:rPr>
      </w:pPr>
      <w:r w:rsidRPr="000D2416">
        <w:rPr>
          <w:b/>
          <w:sz w:val="24"/>
          <w:szCs w:val="24"/>
          <w:lang w:val="lv-LV"/>
        </w:rPr>
        <w:t>APSTIPRINĀTS</w:t>
      </w:r>
    </w:p>
    <w:p w14:paraId="055730B8" w14:textId="34B2F683" w:rsidR="004255FF" w:rsidRPr="000D2416" w:rsidRDefault="00AE2A85" w:rsidP="00E9284D">
      <w:pPr>
        <w:spacing w:after="0" w:line="240" w:lineRule="auto"/>
        <w:jc w:val="right"/>
        <w:rPr>
          <w:sz w:val="24"/>
          <w:szCs w:val="24"/>
          <w:lang w:val="lv-LV"/>
        </w:rPr>
      </w:pPr>
      <w:r w:rsidRPr="000D2416">
        <w:rPr>
          <w:sz w:val="24"/>
          <w:szCs w:val="24"/>
          <w:lang w:val="lv-LV"/>
        </w:rPr>
        <w:t>a</w:t>
      </w:r>
      <w:r w:rsidR="004255FF" w:rsidRPr="000D2416">
        <w:rPr>
          <w:sz w:val="24"/>
          <w:szCs w:val="24"/>
          <w:lang w:val="lv-LV"/>
        </w:rPr>
        <w:t>r 2026.gada</w:t>
      </w:r>
      <w:r w:rsidR="00E9284D" w:rsidRPr="000D2416">
        <w:rPr>
          <w:sz w:val="24"/>
          <w:szCs w:val="24"/>
          <w:lang w:val="lv-LV"/>
        </w:rPr>
        <w:t xml:space="preserve"> </w:t>
      </w:r>
      <w:r w:rsidR="00C3406E">
        <w:rPr>
          <w:sz w:val="24"/>
          <w:szCs w:val="24"/>
          <w:lang w:val="lv-LV"/>
        </w:rPr>
        <w:t>1</w:t>
      </w:r>
      <w:r w:rsidR="00BE6A02">
        <w:rPr>
          <w:sz w:val="24"/>
          <w:szCs w:val="24"/>
          <w:lang w:val="lv-LV"/>
        </w:rPr>
        <w:t>3</w:t>
      </w:r>
      <w:r w:rsidR="004255FF" w:rsidRPr="000D2416">
        <w:rPr>
          <w:sz w:val="24"/>
          <w:szCs w:val="24"/>
          <w:lang w:val="lv-LV"/>
        </w:rPr>
        <w:t>.</w:t>
      </w:r>
      <w:r w:rsidR="00C3406E">
        <w:rPr>
          <w:sz w:val="24"/>
          <w:szCs w:val="24"/>
          <w:lang w:val="lv-LV"/>
        </w:rPr>
        <w:t>oktob</w:t>
      </w:r>
      <w:r w:rsidR="004255FF" w:rsidRPr="000D2416">
        <w:rPr>
          <w:sz w:val="24"/>
          <w:szCs w:val="24"/>
          <w:lang w:val="lv-LV"/>
        </w:rPr>
        <w:t>ra</w:t>
      </w:r>
    </w:p>
    <w:p w14:paraId="7CF4AC33" w14:textId="77777777" w:rsidR="004255FF" w:rsidRPr="000D2416" w:rsidRDefault="004255FF" w:rsidP="00E9284D">
      <w:pPr>
        <w:spacing w:after="0" w:line="240" w:lineRule="auto"/>
        <w:jc w:val="right"/>
        <w:rPr>
          <w:sz w:val="24"/>
          <w:szCs w:val="24"/>
          <w:lang w:val="lv-LV"/>
        </w:rPr>
      </w:pPr>
      <w:r w:rsidRPr="000D2416">
        <w:rPr>
          <w:sz w:val="24"/>
          <w:szCs w:val="24"/>
          <w:lang w:val="lv-LV"/>
        </w:rPr>
        <w:t>SIA “LIMBAŽU SILTUMS”</w:t>
      </w:r>
    </w:p>
    <w:p w14:paraId="517F2AEB" w14:textId="77777777" w:rsidR="004255FF" w:rsidRPr="000D2416" w:rsidRDefault="004255FF" w:rsidP="00E9284D">
      <w:pPr>
        <w:spacing w:after="0" w:line="240" w:lineRule="auto"/>
        <w:jc w:val="right"/>
        <w:rPr>
          <w:sz w:val="24"/>
          <w:szCs w:val="24"/>
          <w:lang w:val="lv-LV"/>
        </w:rPr>
      </w:pPr>
      <w:r w:rsidRPr="000D2416">
        <w:rPr>
          <w:sz w:val="24"/>
          <w:szCs w:val="24"/>
          <w:lang w:val="lv-LV"/>
        </w:rPr>
        <w:t>Cenu aptaujas komisijas lēmumu</w:t>
      </w:r>
    </w:p>
    <w:p w14:paraId="51C32E76" w14:textId="02572012" w:rsidR="00435785" w:rsidRPr="000D2416" w:rsidRDefault="004255FF" w:rsidP="00BD5D00">
      <w:pPr>
        <w:spacing w:after="0" w:line="240" w:lineRule="auto"/>
        <w:jc w:val="right"/>
        <w:rPr>
          <w:sz w:val="24"/>
          <w:szCs w:val="24"/>
          <w:lang w:val="lv-LV"/>
        </w:rPr>
      </w:pPr>
      <w:r w:rsidRPr="000D2416">
        <w:rPr>
          <w:sz w:val="24"/>
          <w:szCs w:val="24"/>
          <w:lang w:val="lv-LV"/>
        </w:rPr>
        <w:t>(protokols Nr.1, 2.§)</w:t>
      </w:r>
    </w:p>
    <w:p w14:paraId="3696574F" w14:textId="77777777" w:rsidR="0003478B" w:rsidRPr="000D2416" w:rsidRDefault="0003478B" w:rsidP="004255FF">
      <w:pPr>
        <w:spacing w:after="0" w:line="240" w:lineRule="auto"/>
        <w:jc w:val="right"/>
        <w:rPr>
          <w:sz w:val="24"/>
          <w:szCs w:val="24"/>
          <w:lang w:val="lv-LV"/>
        </w:rPr>
      </w:pPr>
    </w:p>
    <w:p w14:paraId="2C2CFCB9" w14:textId="77777777" w:rsidR="004255FF" w:rsidRPr="000D2416" w:rsidRDefault="004255FF" w:rsidP="004255FF">
      <w:pPr>
        <w:spacing w:after="0" w:line="240" w:lineRule="auto"/>
        <w:jc w:val="center"/>
        <w:rPr>
          <w:sz w:val="24"/>
          <w:szCs w:val="24"/>
          <w:lang w:val="lv-LV"/>
        </w:rPr>
      </w:pPr>
      <w:r w:rsidRPr="000D2416">
        <w:rPr>
          <w:sz w:val="24"/>
          <w:szCs w:val="24"/>
          <w:lang w:val="lv-LV"/>
        </w:rPr>
        <w:t>CENU APTAUJAS</w:t>
      </w:r>
    </w:p>
    <w:p w14:paraId="54E7FEC0" w14:textId="12CFE04B" w:rsidR="004255FF" w:rsidRPr="000D2416" w:rsidRDefault="004255FF" w:rsidP="004255FF">
      <w:pPr>
        <w:spacing w:after="0" w:line="240" w:lineRule="auto"/>
        <w:jc w:val="center"/>
        <w:rPr>
          <w:b/>
          <w:sz w:val="24"/>
          <w:szCs w:val="24"/>
          <w:lang w:val="lv-LV"/>
        </w:rPr>
      </w:pPr>
      <w:r w:rsidRPr="000D2416">
        <w:rPr>
          <w:b/>
          <w:sz w:val="24"/>
          <w:szCs w:val="24"/>
          <w:lang w:val="lv-LV"/>
        </w:rPr>
        <w:t>“Par SIA “LIMBAŽU SILTUMS”</w:t>
      </w:r>
      <w:r w:rsidRPr="000D2416">
        <w:rPr>
          <w:rFonts w:ascii="Helvetica" w:hAnsi="Helvetica" w:cs="Helvetica"/>
          <w:color w:val="333333"/>
          <w:sz w:val="18"/>
          <w:szCs w:val="18"/>
          <w:shd w:val="clear" w:color="auto" w:fill="FFFFFF"/>
          <w:lang w:val="lv-LV"/>
        </w:rPr>
        <w:t xml:space="preserve"> </w:t>
      </w:r>
      <w:r w:rsidRPr="000D2416">
        <w:rPr>
          <w:b/>
          <w:sz w:val="24"/>
          <w:szCs w:val="24"/>
          <w:lang w:val="lv-LV"/>
        </w:rPr>
        <w:t> </w:t>
      </w:r>
      <w:proofErr w:type="spellStart"/>
      <w:r w:rsidRPr="00C3406E">
        <w:rPr>
          <w:b/>
          <w:sz w:val="24"/>
          <w:szCs w:val="24"/>
          <w:lang w:val="lv-LV"/>
        </w:rPr>
        <w:t>energoaudita</w:t>
      </w:r>
      <w:proofErr w:type="spellEnd"/>
      <w:r w:rsidRPr="00C3406E">
        <w:rPr>
          <w:b/>
          <w:sz w:val="24"/>
          <w:szCs w:val="24"/>
          <w:lang w:val="lv-LV"/>
        </w:rPr>
        <w:t xml:space="preserve"> </w:t>
      </w:r>
      <w:r w:rsidR="0087347D" w:rsidRPr="00C3406E">
        <w:rPr>
          <w:b/>
          <w:sz w:val="24"/>
          <w:szCs w:val="24"/>
          <w:lang w:val="lv-LV"/>
        </w:rPr>
        <w:t>pārskata</w:t>
      </w:r>
      <w:r w:rsidRPr="00C3406E">
        <w:rPr>
          <w:b/>
          <w:sz w:val="24"/>
          <w:szCs w:val="24"/>
          <w:lang w:val="lv-LV"/>
        </w:rPr>
        <w:t xml:space="preserve"> izstrādi</w:t>
      </w:r>
      <w:r w:rsidRPr="000D2416">
        <w:rPr>
          <w:b/>
          <w:sz w:val="24"/>
          <w:szCs w:val="24"/>
          <w:lang w:val="lv-LV"/>
        </w:rPr>
        <w:t>”</w:t>
      </w:r>
    </w:p>
    <w:p w14:paraId="6324F8C5" w14:textId="77777777" w:rsidR="004255FF" w:rsidRPr="000D2416" w:rsidRDefault="004255FF" w:rsidP="004255FF">
      <w:pPr>
        <w:spacing w:after="0" w:line="240" w:lineRule="auto"/>
        <w:jc w:val="center"/>
        <w:rPr>
          <w:bCs/>
          <w:sz w:val="24"/>
          <w:szCs w:val="24"/>
          <w:lang w:val="lv-LV"/>
        </w:rPr>
      </w:pPr>
      <w:r w:rsidRPr="000D2416">
        <w:rPr>
          <w:bCs/>
          <w:sz w:val="24"/>
          <w:szCs w:val="24"/>
          <w:lang w:val="lv-LV"/>
        </w:rPr>
        <w:t>NOLIKUMS</w:t>
      </w:r>
    </w:p>
    <w:p w14:paraId="1C68826C" w14:textId="35DE0293" w:rsidR="004255FF" w:rsidRPr="000D2416" w:rsidRDefault="004255FF" w:rsidP="004255FF">
      <w:pPr>
        <w:spacing w:after="0" w:line="240" w:lineRule="auto"/>
        <w:jc w:val="center"/>
        <w:rPr>
          <w:sz w:val="24"/>
          <w:szCs w:val="24"/>
          <w:lang w:val="lv-LV"/>
        </w:rPr>
      </w:pPr>
      <w:r w:rsidRPr="000D2416">
        <w:rPr>
          <w:sz w:val="24"/>
          <w:szCs w:val="24"/>
          <w:lang w:val="lv-LV"/>
        </w:rPr>
        <w:t>Identifikācijas numurs: LS 2026/2</w:t>
      </w:r>
      <w:r w:rsidR="00AE2A85" w:rsidRPr="000D2416">
        <w:rPr>
          <w:sz w:val="24"/>
          <w:szCs w:val="24"/>
          <w:lang w:val="lv-LV"/>
        </w:rPr>
        <w:t>9</w:t>
      </w:r>
    </w:p>
    <w:p w14:paraId="70602F71" w14:textId="77777777" w:rsidR="004255FF" w:rsidRPr="000D2416" w:rsidRDefault="004255FF" w:rsidP="004255FF">
      <w:pPr>
        <w:spacing w:after="0" w:line="240" w:lineRule="auto"/>
        <w:jc w:val="both"/>
        <w:rPr>
          <w:sz w:val="24"/>
          <w:szCs w:val="24"/>
          <w:lang w:val="lv-LV"/>
        </w:rPr>
      </w:pPr>
    </w:p>
    <w:p w14:paraId="3508E375" w14:textId="77777777" w:rsidR="004255FF" w:rsidRPr="000D2416" w:rsidRDefault="004255FF" w:rsidP="00E9284D">
      <w:pPr>
        <w:pStyle w:val="Sarakstarindkopa"/>
        <w:spacing w:after="0" w:line="240" w:lineRule="auto"/>
        <w:ind w:left="0" w:firstLine="567"/>
        <w:jc w:val="both"/>
        <w:rPr>
          <w:sz w:val="24"/>
          <w:szCs w:val="24"/>
          <w:lang w:val="lv-LV"/>
        </w:rPr>
      </w:pPr>
      <w:r w:rsidRPr="000D2416">
        <w:rPr>
          <w:sz w:val="24"/>
          <w:szCs w:val="24"/>
          <w:lang w:val="lv-LV"/>
        </w:rPr>
        <w:t xml:space="preserve">Cenu aptauju rīko SIA “LIMBAŽU SILTUMS”, vienotais reģistrācijas Nr.40003006715, juridiskā adrese: Jaunā iela 2A, Limbaži, Limbažu novads, Latvija, LV-4001, tālruņa Nr.64070514, e-pasta adrese: </w:t>
      </w:r>
      <w:hyperlink r:id="rId8" w:history="1">
        <w:r w:rsidRPr="000D2416">
          <w:rPr>
            <w:rStyle w:val="Hipersaite"/>
            <w:rFonts w:eastAsia="Times New Roman" w:cs="Times New Roman"/>
            <w:bCs/>
            <w:color w:val="0000FF"/>
            <w:sz w:val="24"/>
            <w:szCs w:val="24"/>
            <w:lang w:val="lv-LV" w:eastAsia="lv-LV"/>
          </w:rPr>
          <w:t>info@limbazusiltums.lv</w:t>
        </w:r>
      </w:hyperlink>
      <w:r w:rsidRPr="000D2416">
        <w:rPr>
          <w:sz w:val="24"/>
          <w:szCs w:val="24"/>
          <w:lang w:val="lv-LV"/>
        </w:rPr>
        <w:t xml:space="preserve"> (turpmāk – pasūtītājs).</w:t>
      </w:r>
    </w:p>
    <w:p w14:paraId="310ADE70" w14:textId="77777777" w:rsidR="004255FF" w:rsidRPr="000D2416" w:rsidRDefault="004255FF" w:rsidP="00E9284D">
      <w:pPr>
        <w:spacing w:after="0" w:line="240" w:lineRule="auto"/>
        <w:ind w:firstLine="567"/>
        <w:jc w:val="both"/>
        <w:rPr>
          <w:sz w:val="24"/>
          <w:szCs w:val="24"/>
          <w:lang w:val="lv-LV"/>
        </w:rPr>
      </w:pPr>
    </w:p>
    <w:p w14:paraId="052B4B89" w14:textId="3E508D4F" w:rsidR="004255FF" w:rsidRPr="000D2416" w:rsidRDefault="004255FF" w:rsidP="00E9284D">
      <w:pPr>
        <w:pStyle w:val="Sarakstarindkopa"/>
        <w:numPr>
          <w:ilvl w:val="0"/>
          <w:numId w:val="1"/>
        </w:numPr>
        <w:spacing w:after="0" w:line="240" w:lineRule="auto"/>
        <w:ind w:left="426" w:hanging="426"/>
        <w:jc w:val="both"/>
        <w:rPr>
          <w:sz w:val="24"/>
          <w:szCs w:val="24"/>
          <w:lang w:val="lv-LV"/>
        </w:rPr>
      </w:pPr>
      <w:r w:rsidRPr="000D2416">
        <w:rPr>
          <w:b/>
          <w:bCs/>
          <w:sz w:val="24"/>
          <w:szCs w:val="24"/>
          <w:lang w:val="lv-LV"/>
        </w:rPr>
        <w:t xml:space="preserve">Cenu aptaujas </w:t>
      </w:r>
      <w:r w:rsidRPr="00C3406E">
        <w:rPr>
          <w:b/>
          <w:bCs/>
          <w:sz w:val="24"/>
          <w:szCs w:val="24"/>
          <w:lang w:val="lv-LV"/>
        </w:rPr>
        <w:t>priekšmets –</w:t>
      </w:r>
      <w:r w:rsidR="00AE2A85" w:rsidRPr="00C3406E">
        <w:rPr>
          <w:b/>
          <w:bCs/>
          <w:sz w:val="24"/>
          <w:szCs w:val="24"/>
          <w:lang w:val="lv-LV"/>
        </w:rPr>
        <w:t xml:space="preserve"> </w:t>
      </w:r>
      <w:r w:rsidR="00AE2A85" w:rsidRPr="00C3406E">
        <w:rPr>
          <w:sz w:val="24"/>
          <w:szCs w:val="24"/>
          <w:lang w:val="lv-LV"/>
        </w:rPr>
        <w:t xml:space="preserve">uzņēmuma SIA “LIMBAŽU SILTUMS” </w:t>
      </w:r>
      <w:proofErr w:type="spellStart"/>
      <w:r w:rsidRPr="00C3406E">
        <w:rPr>
          <w:rFonts w:eastAsia="Times New Roman" w:cs="Times New Roman"/>
          <w:iCs/>
          <w:sz w:val="24"/>
          <w:szCs w:val="24"/>
          <w:lang w:val="lv-LV" w:eastAsia="lv-LV"/>
        </w:rPr>
        <w:t>energoaudita</w:t>
      </w:r>
      <w:proofErr w:type="spellEnd"/>
      <w:r w:rsidRPr="00C3406E">
        <w:rPr>
          <w:rFonts w:eastAsia="Times New Roman" w:cs="Times New Roman"/>
          <w:iCs/>
          <w:sz w:val="24"/>
          <w:szCs w:val="24"/>
          <w:lang w:val="lv-LV" w:eastAsia="lv-LV"/>
        </w:rPr>
        <w:t xml:space="preserve"> pārskata</w:t>
      </w:r>
      <w:r w:rsidR="005D37B7" w:rsidRPr="00C3406E">
        <w:rPr>
          <w:rFonts w:eastAsia="Times New Roman" w:cs="Times New Roman"/>
          <w:iCs/>
          <w:sz w:val="24"/>
          <w:szCs w:val="24"/>
          <w:lang w:val="lv-LV" w:eastAsia="lv-LV"/>
        </w:rPr>
        <w:t xml:space="preserve"> </w:t>
      </w:r>
      <w:r w:rsidR="00AE2A85" w:rsidRPr="00C3406E">
        <w:rPr>
          <w:rFonts w:eastAsia="Times New Roman" w:cs="Times New Roman"/>
          <w:iCs/>
          <w:sz w:val="24"/>
          <w:szCs w:val="24"/>
          <w:lang w:val="lv-LV" w:eastAsia="lv-LV"/>
        </w:rPr>
        <w:t>izstrāde</w:t>
      </w:r>
      <w:r w:rsidRPr="00C3406E">
        <w:rPr>
          <w:rFonts w:eastAsia="Times New Roman" w:cs="Times New Roman"/>
          <w:iCs/>
          <w:sz w:val="24"/>
          <w:szCs w:val="24"/>
          <w:lang w:val="lv-LV" w:eastAsia="lv-LV"/>
        </w:rPr>
        <w:t xml:space="preserve"> </w:t>
      </w:r>
      <w:r w:rsidR="00AE2A85" w:rsidRPr="00C3406E">
        <w:rPr>
          <w:rFonts w:eastAsia="Times New Roman" w:cs="Times New Roman"/>
          <w:iCs/>
          <w:sz w:val="24"/>
          <w:szCs w:val="24"/>
          <w:lang w:val="lv-LV" w:eastAsia="lv-LV"/>
        </w:rPr>
        <w:t>saskaņā</w:t>
      </w:r>
      <w:r w:rsidR="00AE2A85" w:rsidRPr="000D2416">
        <w:rPr>
          <w:rFonts w:eastAsia="Times New Roman" w:cs="Times New Roman"/>
          <w:iCs/>
          <w:sz w:val="24"/>
          <w:szCs w:val="24"/>
          <w:lang w:val="lv-LV" w:eastAsia="lv-LV"/>
        </w:rPr>
        <w:t xml:space="preserve"> ar cenu</w:t>
      </w:r>
      <w:r w:rsidR="00AE2A85" w:rsidRPr="000D2416">
        <w:rPr>
          <w:rFonts w:eastAsia="Times New Roman" w:cs="Times New Roman"/>
          <w:bCs/>
          <w:iCs/>
          <w:sz w:val="24"/>
          <w:szCs w:val="24"/>
          <w:lang w:val="lv-LV" w:eastAsia="lv-LV"/>
        </w:rPr>
        <w:t xml:space="preserve"> aptaujas noteikumiem, ievērojot Latvijas Republikā spēkā esošās tiesību normas.</w:t>
      </w:r>
    </w:p>
    <w:p w14:paraId="3F61B840" w14:textId="710859F4" w:rsidR="0003478B" w:rsidRPr="000D2416" w:rsidRDefault="004255FF" w:rsidP="00E9284D">
      <w:pPr>
        <w:pStyle w:val="Sarakstarindkopa"/>
        <w:numPr>
          <w:ilvl w:val="0"/>
          <w:numId w:val="1"/>
        </w:numPr>
        <w:spacing w:after="0" w:line="240" w:lineRule="auto"/>
        <w:ind w:left="426" w:hanging="426"/>
        <w:jc w:val="both"/>
        <w:rPr>
          <w:sz w:val="24"/>
          <w:szCs w:val="24"/>
          <w:lang w:val="lv-LV"/>
        </w:rPr>
      </w:pPr>
      <w:r w:rsidRPr="000D2416">
        <w:rPr>
          <w:b/>
          <w:bCs/>
          <w:sz w:val="24"/>
          <w:szCs w:val="24"/>
          <w:lang w:val="lv-LV"/>
        </w:rPr>
        <w:t>Identifikācijas numurs:</w:t>
      </w:r>
      <w:r w:rsidRPr="000D2416">
        <w:rPr>
          <w:sz w:val="24"/>
          <w:szCs w:val="24"/>
          <w:lang w:val="lv-LV"/>
        </w:rPr>
        <w:t xml:space="preserve"> LS 2026/2</w:t>
      </w:r>
      <w:r w:rsidR="00AE2A85" w:rsidRPr="000D2416">
        <w:rPr>
          <w:sz w:val="24"/>
          <w:szCs w:val="24"/>
          <w:lang w:val="lv-LV"/>
        </w:rPr>
        <w:t>9</w:t>
      </w:r>
      <w:r w:rsidRPr="000D2416">
        <w:rPr>
          <w:sz w:val="24"/>
          <w:szCs w:val="24"/>
          <w:lang w:val="lv-LV"/>
        </w:rPr>
        <w:t>.</w:t>
      </w:r>
    </w:p>
    <w:p w14:paraId="1E8967B2" w14:textId="77777777" w:rsidR="000709F2" w:rsidRPr="000D2416" w:rsidRDefault="004255FF" w:rsidP="00E9284D">
      <w:pPr>
        <w:pStyle w:val="Sarakstarindkopa"/>
        <w:numPr>
          <w:ilvl w:val="0"/>
          <w:numId w:val="1"/>
        </w:numPr>
        <w:spacing w:after="0" w:line="240" w:lineRule="auto"/>
        <w:ind w:left="426" w:hanging="426"/>
        <w:jc w:val="both"/>
        <w:rPr>
          <w:sz w:val="24"/>
          <w:szCs w:val="24"/>
          <w:lang w:val="lv-LV"/>
        </w:rPr>
      </w:pPr>
      <w:r w:rsidRPr="000D2416">
        <w:rPr>
          <w:b/>
          <w:bCs/>
          <w:sz w:val="24"/>
          <w:szCs w:val="24"/>
          <w:lang w:val="lv-LV"/>
        </w:rPr>
        <w:t>CPV kods:</w:t>
      </w:r>
      <w:r w:rsidRPr="000D2416">
        <w:rPr>
          <w:sz w:val="24"/>
          <w:szCs w:val="24"/>
          <w:lang w:val="lv-LV"/>
        </w:rPr>
        <w:t xml:space="preserve"> </w:t>
      </w:r>
      <w:r w:rsidRPr="000D2416">
        <w:rPr>
          <w:rFonts w:cs="Times New Roman"/>
          <w:bCs/>
          <w:sz w:val="24"/>
          <w:szCs w:val="24"/>
          <w:lang w:val="lv-LV"/>
        </w:rPr>
        <w:t>71630000-3 (tehniskās pārbaudes un testēšanas pakalpojumi), 71314300-5 (energoefektivitātes konsultāciju pakalpojumi).</w:t>
      </w:r>
    </w:p>
    <w:p w14:paraId="08FD911D" w14:textId="43C63240" w:rsidR="004255FF" w:rsidRPr="000D2416" w:rsidRDefault="004255FF" w:rsidP="00E9284D">
      <w:pPr>
        <w:pStyle w:val="Sarakstarindkopa"/>
        <w:numPr>
          <w:ilvl w:val="0"/>
          <w:numId w:val="1"/>
        </w:numPr>
        <w:spacing w:after="0" w:line="240" w:lineRule="auto"/>
        <w:ind w:left="426" w:hanging="426"/>
        <w:jc w:val="both"/>
        <w:rPr>
          <w:sz w:val="24"/>
          <w:szCs w:val="24"/>
          <w:lang w:val="lv-LV"/>
        </w:rPr>
      </w:pPr>
      <w:r w:rsidRPr="000D2416">
        <w:rPr>
          <w:b/>
          <w:bCs/>
          <w:sz w:val="24"/>
          <w:szCs w:val="24"/>
          <w:lang w:val="lv-LV"/>
        </w:rPr>
        <w:t>Piedāvājuma iesniegšana:</w:t>
      </w:r>
      <w:r w:rsidR="00C06103" w:rsidRPr="000D2416">
        <w:rPr>
          <w:sz w:val="24"/>
          <w:szCs w:val="24"/>
          <w:lang w:val="lv-LV"/>
        </w:rPr>
        <w:t xml:space="preserve"> </w:t>
      </w:r>
      <w:r w:rsidRPr="000D2416">
        <w:rPr>
          <w:sz w:val="24"/>
          <w:szCs w:val="24"/>
          <w:lang w:val="lv-LV"/>
        </w:rPr>
        <w:t xml:space="preserve">pretendentiem piedāvājumus pasūtītājam jāiesniedz </w:t>
      </w:r>
      <w:r w:rsidRPr="000D2416">
        <w:rPr>
          <w:b/>
          <w:bCs/>
          <w:sz w:val="24"/>
          <w:szCs w:val="24"/>
          <w:lang w:val="lv-LV"/>
        </w:rPr>
        <w:t xml:space="preserve">līdz </w:t>
      </w:r>
      <w:r w:rsidR="00C3406E">
        <w:rPr>
          <w:b/>
          <w:bCs/>
          <w:sz w:val="24"/>
          <w:szCs w:val="24"/>
          <w:lang w:val="lv-LV"/>
        </w:rPr>
        <w:t>1</w:t>
      </w:r>
      <w:r w:rsidR="00F6721F">
        <w:rPr>
          <w:b/>
          <w:bCs/>
          <w:sz w:val="24"/>
          <w:szCs w:val="24"/>
          <w:lang w:val="lv-LV"/>
        </w:rPr>
        <w:t>9</w:t>
      </w:r>
      <w:r w:rsidRPr="000D2416">
        <w:rPr>
          <w:b/>
          <w:bCs/>
          <w:sz w:val="24"/>
          <w:szCs w:val="24"/>
          <w:lang w:val="lv-LV"/>
        </w:rPr>
        <w:t>.</w:t>
      </w:r>
      <w:r w:rsidR="00AE2A85" w:rsidRPr="000D2416">
        <w:rPr>
          <w:b/>
          <w:bCs/>
          <w:sz w:val="24"/>
          <w:szCs w:val="24"/>
          <w:lang w:val="lv-LV"/>
        </w:rPr>
        <w:t>10</w:t>
      </w:r>
      <w:r w:rsidRPr="000D2416">
        <w:rPr>
          <w:b/>
          <w:bCs/>
          <w:sz w:val="24"/>
          <w:szCs w:val="24"/>
          <w:lang w:val="lv-LV"/>
        </w:rPr>
        <w:t>.2026. plkst.9.00.</w:t>
      </w:r>
      <w:r w:rsidRPr="000D2416">
        <w:rPr>
          <w:sz w:val="24"/>
          <w:szCs w:val="24"/>
          <w:lang w:val="lv-LV"/>
        </w:rPr>
        <w:t xml:space="preserve"> Piedāvājums var tikt iesniegts personīgi Jaunā iela 2A, Limbažos, Limbažu novadā, trešajā stāvā, nosūtot pa pastu, vai nosūtot piedāvājumu elektroniski (parakstot ar drošu elektronisko parakstu) uz e-pastu </w:t>
      </w:r>
      <w:hyperlink r:id="rId9" w:history="1">
        <w:r w:rsidRPr="000D2416">
          <w:rPr>
            <w:rStyle w:val="Hipersaite"/>
            <w:rFonts w:eastAsia="Times New Roman" w:cs="Times New Roman"/>
            <w:bCs/>
            <w:color w:val="0000FF"/>
            <w:sz w:val="24"/>
            <w:szCs w:val="24"/>
            <w:lang w:val="lv-LV" w:eastAsia="lv-LV"/>
          </w:rPr>
          <w:t>iepirkumi@limbazusiltums.lv</w:t>
        </w:r>
      </w:hyperlink>
      <w:r w:rsidRPr="000D2416">
        <w:rPr>
          <w:sz w:val="24"/>
          <w:szCs w:val="24"/>
          <w:lang w:val="lv-LV"/>
        </w:rPr>
        <w:t xml:space="preserve">. </w:t>
      </w:r>
      <w:r w:rsidRPr="000D2416">
        <w:rPr>
          <w:rFonts w:cs="Times New Roman"/>
          <w:sz w:val="24"/>
          <w:szCs w:val="24"/>
          <w:lang w:val="lv-LV"/>
        </w:rPr>
        <w:t xml:space="preserve">Pretendents ir tiesīgs parakstīt ar </w:t>
      </w:r>
      <w:r w:rsidRPr="000D2416">
        <w:rPr>
          <w:rFonts w:cs="Times New Roman"/>
          <w:sz w:val="24"/>
          <w:szCs w:val="24"/>
          <w:shd w:val="clear" w:color="auto" w:fill="FFFFFF"/>
          <w:lang w:val="lv-LV"/>
        </w:rPr>
        <w:t xml:space="preserve">vienu drošu elektronisko parakstu visus piedāvājumā </w:t>
      </w:r>
      <w:r w:rsidRPr="000D2416">
        <w:rPr>
          <w:rFonts w:cs="Times New Roman"/>
          <w:sz w:val="24"/>
          <w:szCs w:val="24"/>
          <w:lang w:val="lv-LV"/>
        </w:rPr>
        <w:t xml:space="preserve">iekļautos dokumentus </w:t>
      </w:r>
      <w:r w:rsidRPr="000D2416">
        <w:rPr>
          <w:rFonts w:cs="Times New Roman"/>
          <w:sz w:val="24"/>
          <w:szCs w:val="24"/>
          <w:shd w:val="clear" w:color="auto" w:fill="FFFFFF"/>
          <w:lang w:val="lv-LV"/>
        </w:rPr>
        <w:t xml:space="preserve">kā vienu kopumu. </w:t>
      </w:r>
      <w:r w:rsidRPr="000D2416">
        <w:rPr>
          <w:sz w:val="24"/>
          <w:szCs w:val="24"/>
          <w:lang w:val="lv-LV"/>
        </w:rPr>
        <w:t xml:space="preserve">Ja piedāvājums tiek nosūtīts pa pastu, tad </w:t>
      </w:r>
      <w:r w:rsidRPr="00C3406E">
        <w:rPr>
          <w:sz w:val="24"/>
          <w:szCs w:val="24"/>
          <w:lang w:val="lv-LV"/>
        </w:rPr>
        <w:t>pasūtītājam tas ir jāsaņem norādītajā adresē līdz noteiktā piedāvājuma iesniegšanas termiņa beigām.</w:t>
      </w:r>
      <w:r w:rsidR="00AE2A85" w:rsidRPr="00C3406E">
        <w:rPr>
          <w:sz w:val="24"/>
          <w:szCs w:val="24"/>
          <w:lang w:val="lv-LV"/>
        </w:rPr>
        <w:t xml:space="preserve"> </w:t>
      </w:r>
      <w:r w:rsidR="00AE2A85" w:rsidRPr="00C3406E">
        <w:rPr>
          <w:rFonts w:cs="Times New Roman"/>
          <w:bCs/>
          <w:sz w:val="24"/>
          <w:szCs w:val="24"/>
          <w:lang w:val="lv-LV"/>
        </w:rPr>
        <w:t>Pasūtītājam ir tiesības neizskatīt piedāvājumu, kas iesniegts pēc minētā termiņa.</w:t>
      </w:r>
    </w:p>
    <w:p w14:paraId="02B4CC59" w14:textId="77777777" w:rsidR="004255FF" w:rsidRPr="000D2416" w:rsidRDefault="004255FF" w:rsidP="00E9284D">
      <w:pPr>
        <w:pStyle w:val="Sarakstarindkopa"/>
        <w:numPr>
          <w:ilvl w:val="0"/>
          <w:numId w:val="1"/>
        </w:numPr>
        <w:spacing w:after="0" w:line="240" w:lineRule="auto"/>
        <w:ind w:left="426" w:hanging="426"/>
        <w:jc w:val="both"/>
        <w:rPr>
          <w:sz w:val="24"/>
          <w:szCs w:val="24"/>
          <w:lang w:val="lv-LV"/>
        </w:rPr>
      </w:pPr>
      <w:r w:rsidRPr="000D2416">
        <w:rPr>
          <w:b/>
          <w:bCs/>
          <w:sz w:val="24"/>
          <w:szCs w:val="24"/>
          <w:lang w:val="lv-LV"/>
        </w:rPr>
        <w:t>Piedāvājuma spēkā esamība:</w:t>
      </w:r>
      <w:r w:rsidRPr="000D2416">
        <w:rPr>
          <w:sz w:val="24"/>
          <w:szCs w:val="24"/>
          <w:lang w:val="lv-LV"/>
        </w:rPr>
        <w:t xml:space="preserve"> </w:t>
      </w:r>
      <w:r w:rsidRPr="000D2416">
        <w:rPr>
          <w:rFonts w:cs="Times New Roman"/>
          <w:sz w:val="24"/>
          <w:szCs w:val="24"/>
          <w:lang w:val="lv-LV"/>
        </w:rPr>
        <w:t xml:space="preserve">piedāvājums ir spēkā </w:t>
      </w:r>
      <w:r w:rsidRPr="000D2416">
        <w:rPr>
          <w:sz w:val="24"/>
          <w:szCs w:val="24"/>
          <w:lang w:val="lv-LV"/>
        </w:rPr>
        <w:t>60 (sešdesmit) kalendārās dienas, skaitot no iesniegšanas termiņa beigām.</w:t>
      </w:r>
    </w:p>
    <w:p w14:paraId="6D101865" w14:textId="77777777" w:rsidR="004255FF" w:rsidRPr="000D2416" w:rsidRDefault="004255FF" w:rsidP="00E9284D">
      <w:pPr>
        <w:pStyle w:val="Sarakstarindkopa"/>
        <w:numPr>
          <w:ilvl w:val="0"/>
          <w:numId w:val="1"/>
        </w:numPr>
        <w:spacing w:after="0" w:line="240" w:lineRule="auto"/>
        <w:ind w:left="426" w:hanging="426"/>
        <w:jc w:val="both"/>
        <w:rPr>
          <w:sz w:val="24"/>
          <w:szCs w:val="24"/>
          <w:lang w:val="lv-LV"/>
        </w:rPr>
      </w:pPr>
      <w:r w:rsidRPr="000D2416">
        <w:rPr>
          <w:b/>
          <w:bCs/>
          <w:sz w:val="24"/>
          <w:szCs w:val="24"/>
          <w:lang w:val="lv-LV"/>
        </w:rPr>
        <w:t>Nolikums pieejams</w:t>
      </w:r>
      <w:r w:rsidRPr="000D2416">
        <w:rPr>
          <w:sz w:val="24"/>
          <w:szCs w:val="24"/>
          <w:lang w:val="lv-LV"/>
        </w:rPr>
        <w:t xml:space="preserve"> tiešsaistē pasūtītāja interneta vietnē </w:t>
      </w:r>
      <w:hyperlink r:id="rId10" w:history="1">
        <w:r w:rsidRPr="000D2416">
          <w:rPr>
            <w:rStyle w:val="Hipersaite"/>
            <w:rFonts w:eastAsia="Times New Roman" w:cs="Times New Roman"/>
            <w:bCs/>
            <w:color w:val="0000FF"/>
            <w:sz w:val="24"/>
            <w:szCs w:val="24"/>
            <w:lang w:val="lv-LV" w:eastAsia="lv-LV"/>
          </w:rPr>
          <w:t>www.limbazusiltums.lv</w:t>
        </w:r>
      </w:hyperlink>
      <w:r w:rsidRPr="000D2416">
        <w:rPr>
          <w:rStyle w:val="Hipersaite"/>
          <w:rFonts w:eastAsia="Times New Roman" w:cs="Times New Roman"/>
          <w:bCs/>
          <w:color w:val="0000FF"/>
          <w:lang w:val="lv-LV" w:eastAsia="lv-LV"/>
        </w:rPr>
        <w:t xml:space="preserve"> </w:t>
      </w:r>
      <w:r w:rsidRPr="000D2416">
        <w:rPr>
          <w:sz w:val="24"/>
          <w:szCs w:val="24"/>
          <w:lang w:val="lv-LV"/>
        </w:rPr>
        <w:t>sadaļā “Iepirkumi” un Limbažu novada interneta vietnē</w:t>
      </w:r>
      <w:r w:rsidRPr="000D2416">
        <w:rPr>
          <w:lang w:val="lv-LV"/>
        </w:rPr>
        <w:t xml:space="preserve"> </w:t>
      </w:r>
      <w:hyperlink r:id="rId11" w:history="1">
        <w:r w:rsidRPr="000D2416">
          <w:rPr>
            <w:rStyle w:val="Hipersaite"/>
            <w:rFonts w:eastAsia="Times New Roman" w:cs="Times New Roman"/>
            <w:bCs/>
            <w:color w:val="0000FF"/>
            <w:sz w:val="24"/>
            <w:szCs w:val="24"/>
            <w:lang w:val="lv-LV" w:eastAsia="lv-LV"/>
          </w:rPr>
          <w:t>www.limbazunovads.lv</w:t>
        </w:r>
      </w:hyperlink>
      <w:r w:rsidRPr="000D2416">
        <w:rPr>
          <w:sz w:val="24"/>
          <w:szCs w:val="24"/>
          <w:lang w:val="lv-LV"/>
        </w:rPr>
        <w:t>.</w:t>
      </w:r>
    </w:p>
    <w:p w14:paraId="19D40753" w14:textId="77777777" w:rsidR="00AE2A85" w:rsidRPr="000D2416" w:rsidRDefault="004255FF" w:rsidP="00E9284D">
      <w:pPr>
        <w:pStyle w:val="Sarakstarindkopa"/>
        <w:numPr>
          <w:ilvl w:val="0"/>
          <w:numId w:val="1"/>
        </w:numPr>
        <w:spacing w:after="0" w:line="240" w:lineRule="auto"/>
        <w:ind w:left="426" w:hanging="426"/>
        <w:jc w:val="both"/>
        <w:rPr>
          <w:rStyle w:val="Hipersaite"/>
          <w:color w:val="auto"/>
          <w:sz w:val="24"/>
          <w:szCs w:val="24"/>
          <w:u w:val="none"/>
          <w:lang w:val="lv-LV"/>
        </w:rPr>
      </w:pPr>
      <w:r w:rsidRPr="000D2416">
        <w:rPr>
          <w:b/>
          <w:bCs/>
          <w:sz w:val="24"/>
          <w:szCs w:val="24"/>
          <w:lang w:val="lv-LV"/>
        </w:rPr>
        <w:t xml:space="preserve">Ieinteresēto pretendentu jautājumi par nolikumu un tā pielikumiem iesniedzami: </w:t>
      </w:r>
      <w:r w:rsidRPr="000D2416">
        <w:rPr>
          <w:sz w:val="24"/>
          <w:szCs w:val="24"/>
          <w:lang w:val="lv-LV"/>
        </w:rPr>
        <w:t xml:space="preserve">Cenu aptaujas komisijai Jaunā ielā 2A, Limbažos, Limbažu novadā, vai elektroniski uz e-pastu </w:t>
      </w:r>
      <w:hyperlink r:id="rId12" w:history="1">
        <w:r w:rsidRPr="000D2416">
          <w:rPr>
            <w:rStyle w:val="Hipersaite"/>
            <w:rFonts w:eastAsia="Times New Roman" w:cs="Times New Roman"/>
            <w:bCs/>
            <w:color w:val="0000FF"/>
            <w:sz w:val="24"/>
            <w:szCs w:val="24"/>
            <w:lang w:val="lv-LV" w:eastAsia="lv-LV"/>
          </w:rPr>
          <w:t>iepirkumi@limbazusiltums.lv</w:t>
        </w:r>
      </w:hyperlink>
      <w:r w:rsidRPr="000D2416">
        <w:rPr>
          <w:rStyle w:val="Hipersaite"/>
          <w:rFonts w:eastAsia="Times New Roman" w:cs="Times New Roman"/>
          <w:bCs/>
          <w:color w:val="0000FF"/>
          <w:lang w:val="lv-LV" w:eastAsia="lv-LV"/>
        </w:rPr>
        <w:t>.</w:t>
      </w:r>
    </w:p>
    <w:p w14:paraId="7045B4D8" w14:textId="74E4E314" w:rsidR="00FF5668" w:rsidRPr="00FF5668" w:rsidRDefault="004255FF" w:rsidP="00FF5668">
      <w:pPr>
        <w:pStyle w:val="Sarakstarindkopa"/>
        <w:numPr>
          <w:ilvl w:val="0"/>
          <w:numId w:val="1"/>
        </w:numPr>
        <w:spacing w:after="0" w:line="240" w:lineRule="auto"/>
        <w:ind w:left="426" w:hanging="426"/>
        <w:jc w:val="both"/>
        <w:rPr>
          <w:sz w:val="24"/>
          <w:szCs w:val="24"/>
          <w:lang w:val="lv-LV"/>
        </w:rPr>
      </w:pPr>
      <w:r w:rsidRPr="000D2416">
        <w:rPr>
          <w:b/>
          <w:bCs/>
          <w:sz w:val="24"/>
          <w:szCs w:val="24"/>
          <w:lang w:val="lv-LV"/>
        </w:rPr>
        <w:t xml:space="preserve">Kontaktpersona: </w:t>
      </w:r>
      <w:r w:rsidR="00FF5668" w:rsidRPr="00FF5668">
        <w:rPr>
          <w:rFonts w:eastAsia="Times New Roman" w:cs="Times New Roman"/>
          <w:sz w:val="24"/>
          <w:szCs w:val="24"/>
        </w:rPr>
        <w:t xml:space="preserve">Normunds Zaķis, </w:t>
      </w:r>
      <w:proofErr w:type="spellStart"/>
      <w:r w:rsidR="00FF5668" w:rsidRPr="00FF5668">
        <w:rPr>
          <w:rFonts w:eastAsia="Times New Roman" w:cs="Times New Roman"/>
          <w:sz w:val="24"/>
          <w:szCs w:val="24"/>
        </w:rPr>
        <w:t>tālruņa</w:t>
      </w:r>
      <w:proofErr w:type="spellEnd"/>
      <w:r w:rsidR="00FF5668" w:rsidRPr="00FF5668">
        <w:rPr>
          <w:rFonts w:eastAsia="Times New Roman" w:cs="Times New Roman"/>
          <w:sz w:val="24"/>
          <w:szCs w:val="24"/>
        </w:rPr>
        <w:t xml:space="preserve"> Nr.29476636.</w:t>
      </w:r>
    </w:p>
    <w:p w14:paraId="47C85FA3" w14:textId="77777777" w:rsidR="004255FF" w:rsidRPr="000D2416" w:rsidRDefault="004255FF" w:rsidP="00E9284D">
      <w:pPr>
        <w:pStyle w:val="Sarakstarindkopa"/>
        <w:numPr>
          <w:ilvl w:val="0"/>
          <w:numId w:val="1"/>
        </w:numPr>
        <w:spacing w:after="0" w:line="240" w:lineRule="auto"/>
        <w:ind w:left="426" w:hanging="426"/>
        <w:jc w:val="both"/>
        <w:rPr>
          <w:sz w:val="24"/>
          <w:szCs w:val="24"/>
          <w:lang w:val="lv-LV"/>
        </w:rPr>
      </w:pPr>
      <w:r w:rsidRPr="000D2416">
        <w:rPr>
          <w:b/>
          <w:sz w:val="24"/>
          <w:szCs w:val="24"/>
          <w:lang w:val="lv-LV"/>
        </w:rPr>
        <w:t>Līguma izpildes laiks, vieta un citi noteikumi:</w:t>
      </w:r>
    </w:p>
    <w:p w14:paraId="6D09D418" w14:textId="156160F5" w:rsidR="004255FF" w:rsidRPr="00C3406E" w:rsidRDefault="004255FF" w:rsidP="00E9284D">
      <w:pPr>
        <w:pStyle w:val="Sarakstarindkopa"/>
        <w:numPr>
          <w:ilvl w:val="1"/>
          <w:numId w:val="1"/>
        </w:numPr>
        <w:spacing w:after="0" w:line="240" w:lineRule="auto"/>
        <w:ind w:left="993" w:hanging="567"/>
        <w:jc w:val="both"/>
        <w:rPr>
          <w:rFonts w:cs="Times New Roman"/>
          <w:bCs/>
          <w:sz w:val="24"/>
          <w:szCs w:val="24"/>
          <w:lang w:val="lv-LV"/>
        </w:rPr>
      </w:pPr>
      <w:r w:rsidRPr="00C3406E">
        <w:rPr>
          <w:sz w:val="24"/>
          <w:szCs w:val="24"/>
          <w:lang w:val="lv-LV"/>
        </w:rPr>
        <w:t>Līguma izpildes laiks:</w:t>
      </w:r>
      <w:r w:rsidR="00AE2A85" w:rsidRPr="00C3406E">
        <w:rPr>
          <w:sz w:val="24"/>
          <w:szCs w:val="24"/>
          <w:lang w:val="lv-LV"/>
        </w:rPr>
        <w:t xml:space="preserve"> </w:t>
      </w:r>
      <w:r w:rsidR="00B273EB">
        <w:rPr>
          <w:rFonts w:cs="Times New Roman"/>
          <w:bCs/>
          <w:sz w:val="24"/>
          <w:szCs w:val="24"/>
          <w:lang w:val="lv-LV"/>
        </w:rPr>
        <w:t>2</w:t>
      </w:r>
      <w:r w:rsidRPr="00C3406E">
        <w:rPr>
          <w:rFonts w:cs="Times New Roman"/>
          <w:bCs/>
          <w:sz w:val="24"/>
          <w:szCs w:val="24"/>
          <w:lang w:val="lv-LV"/>
        </w:rPr>
        <w:t xml:space="preserve"> (</w:t>
      </w:r>
      <w:r w:rsidR="00B273EB">
        <w:rPr>
          <w:rFonts w:cs="Times New Roman"/>
          <w:bCs/>
          <w:sz w:val="24"/>
          <w:szCs w:val="24"/>
          <w:lang w:val="lv-LV"/>
        </w:rPr>
        <w:t>divi</w:t>
      </w:r>
      <w:r w:rsidRPr="00C3406E">
        <w:rPr>
          <w:rFonts w:cs="Times New Roman"/>
          <w:bCs/>
          <w:sz w:val="24"/>
          <w:szCs w:val="24"/>
          <w:lang w:val="lv-LV"/>
        </w:rPr>
        <w:t>) mēneši no līguma noslēgšanas brīža.</w:t>
      </w:r>
    </w:p>
    <w:p w14:paraId="2D1A7B6E" w14:textId="77777777" w:rsidR="004255FF" w:rsidRPr="00C3406E" w:rsidRDefault="004255FF" w:rsidP="00E9284D">
      <w:pPr>
        <w:pStyle w:val="Sarakstarindkopa"/>
        <w:numPr>
          <w:ilvl w:val="1"/>
          <w:numId w:val="1"/>
        </w:numPr>
        <w:spacing w:after="0" w:line="240" w:lineRule="auto"/>
        <w:ind w:left="993" w:hanging="567"/>
        <w:jc w:val="both"/>
        <w:rPr>
          <w:sz w:val="24"/>
          <w:szCs w:val="24"/>
          <w:lang w:val="lv-LV"/>
        </w:rPr>
      </w:pPr>
      <w:r w:rsidRPr="00C3406E">
        <w:rPr>
          <w:sz w:val="24"/>
          <w:szCs w:val="24"/>
          <w:lang w:val="lv-LV"/>
        </w:rPr>
        <w:t>Līguma izpildes vieta: Limbažu novads.</w:t>
      </w:r>
    </w:p>
    <w:p w14:paraId="623BCEEB" w14:textId="12246D20" w:rsidR="00B273EB" w:rsidRPr="00B273EB" w:rsidRDefault="004255FF" w:rsidP="00B273EB">
      <w:pPr>
        <w:pStyle w:val="Sarakstarindkopa"/>
        <w:numPr>
          <w:ilvl w:val="1"/>
          <w:numId w:val="1"/>
        </w:numPr>
        <w:spacing w:after="0" w:line="240" w:lineRule="auto"/>
        <w:ind w:left="993" w:hanging="567"/>
        <w:jc w:val="both"/>
        <w:rPr>
          <w:sz w:val="24"/>
          <w:szCs w:val="24"/>
          <w:lang w:val="lv-LV"/>
        </w:rPr>
      </w:pPr>
      <w:r w:rsidRPr="00C3406E">
        <w:rPr>
          <w:sz w:val="24"/>
          <w:szCs w:val="24"/>
          <w:lang w:val="lv-LV"/>
        </w:rPr>
        <w:t xml:space="preserve">Apmaksa 10 (desmit) darba dienu laikā pēc </w:t>
      </w:r>
      <w:proofErr w:type="spellStart"/>
      <w:r w:rsidRPr="00C3406E">
        <w:rPr>
          <w:rFonts w:eastAsia="Times New Roman" w:cs="Times New Roman"/>
          <w:sz w:val="24"/>
          <w:szCs w:val="24"/>
          <w:lang w:val="lv-LV" w:eastAsia="lv-LV"/>
        </w:rPr>
        <w:t>energoaudita</w:t>
      </w:r>
      <w:proofErr w:type="spellEnd"/>
      <w:r w:rsidRPr="00C3406E">
        <w:rPr>
          <w:rFonts w:eastAsia="Times New Roman" w:cs="Times New Roman"/>
          <w:sz w:val="24"/>
          <w:szCs w:val="24"/>
          <w:lang w:val="lv-LV" w:eastAsia="lv-LV"/>
        </w:rPr>
        <w:t xml:space="preserve"> reģistrācijas </w:t>
      </w:r>
      <w:r w:rsidR="008E3898" w:rsidRPr="00C3406E">
        <w:rPr>
          <w:rFonts w:eastAsia="Times New Roman" w:cs="Times New Roman"/>
          <w:sz w:val="24"/>
          <w:szCs w:val="24"/>
          <w:lang w:val="lv-LV" w:eastAsia="lv-LV"/>
        </w:rPr>
        <w:t xml:space="preserve">Būvniecības valsts kontroles biroja </w:t>
      </w:r>
      <w:r w:rsidRPr="00C3406E">
        <w:rPr>
          <w:rFonts w:eastAsia="Times New Roman" w:cs="Times New Roman"/>
          <w:sz w:val="24"/>
          <w:szCs w:val="24"/>
          <w:lang w:val="lv-LV" w:eastAsia="lv-LV"/>
        </w:rPr>
        <w:t xml:space="preserve">Uzņēmumu </w:t>
      </w:r>
      <w:proofErr w:type="spellStart"/>
      <w:r w:rsidRPr="00C3406E">
        <w:rPr>
          <w:rFonts w:eastAsia="Times New Roman" w:cs="Times New Roman"/>
          <w:sz w:val="24"/>
          <w:szCs w:val="24"/>
          <w:lang w:val="lv-LV" w:eastAsia="lv-LV"/>
        </w:rPr>
        <w:t>energoaudit</w:t>
      </w:r>
      <w:r w:rsidR="00B273EB">
        <w:rPr>
          <w:rFonts w:eastAsia="Times New Roman" w:cs="Times New Roman"/>
          <w:sz w:val="24"/>
          <w:szCs w:val="24"/>
          <w:lang w:val="lv-LV" w:eastAsia="lv-LV"/>
        </w:rPr>
        <w:t>u</w:t>
      </w:r>
      <w:proofErr w:type="spellEnd"/>
      <w:r w:rsidRPr="00C3406E">
        <w:rPr>
          <w:rFonts w:eastAsia="Times New Roman" w:cs="Times New Roman"/>
          <w:sz w:val="24"/>
          <w:szCs w:val="24"/>
          <w:lang w:val="lv-LV" w:eastAsia="lv-LV"/>
        </w:rPr>
        <w:t xml:space="preserve"> pārskatu reģistrā (</w:t>
      </w:r>
      <w:r w:rsidR="00B273EB" w:rsidRPr="00B273EB">
        <w:rPr>
          <w:rFonts w:eastAsia="Times New Roman" w:cs="Times New Roman"/>
          <w:color w:val="000000"/>
          <w:sz w:val="24"/>
          <w:szCs w:val="24"/>
          <w:lang w:val="lv-LV"/>
        </w:rPr>
        <w:t xml:space="preserve">Ministru </w:t>
      </w:r>
      <w:r w:rsidR="00B273EB" w:rsidRPr="00B273EB">
        <w:rPr>
          <w:rFonts w:eastAsia="Times New Roman" w:cs="Times New Roman"/>
          <w:sz w:val="24"/>
          <w:szCs w:val="24"/>
          <w:lang w:val="lv-LV"/>
        </w:rPr>
        <w:t xml:space="preserve">kabineta </w:t>
      </w:r>
      <w:r w:rsidRPr="00C3406E">
        <w:rPr>
          <w:rFonts w:eastAsia="Times New Roman" w:cs="Times New Roman"/>
          <w:sz w:val="24"/>
          <w:szCs w:val="24"/>
          <w:lang w:val="lv-LV" w:eastAsia="lv-LV"/>
        </w:rPr>
        <w:t xml:space="preserve">26.07.2016. </w:t>
      </w:r>
      <w:r w:rsidR="00B273EB">
        <w:rPr>
          <w:rFonts w:eastAsia="Times New Roman" w:cs="Times New Roman"/>
          <w:sz w:val="24"/>
          <w:szCs w:val="24"/>
          <w:lang w:val="lv-LV" w:eastAsia="lv-LV"/>
        </w:rPr>
        <w:t>n</w:t>
      </w:r>
      <w:r w:rsidRPr="00C3406E">
        <w:rPr>
          <w:rFonts w:eastAsia="Times New Roman" w:cs="Times New Roman"/>
          <w:sz w:val="24"/>
          <w:szCs w:val="24"/>
          <w:lang w:val="lv-LV" w:eastAsia="lv-LV"/>
        </w:rPr>
        <w:t xml:space="preserve">oteikumi Nr.487 “Uzņēmumu </w:t>
      </w:r>
      <w:proofErr w:type="spellStart"/>
      <w:r w:rsidRPr="00C3406E">
        <w:rPr>
          <w:rFonts w:eastAsia="Times New Roman" w:cs="Times New Roman"/>
          <w:sz w:val="24"/>
          <w:szCs w:val="24"/>
          <w:lang w:val="lv-LV" w:eastAsia="lv-LV"/>
        </w:rPr>
        <w:t>energoaudita</w:t>
      </w:r>
      <w:proofErr w:type="spellEnd"/>
      <w:r w:rsidRPr="00C3406E">
        <w:rPr>
          <w:rFonts w:eastAsia="Times New Roman" w:cs="Times New Roman"/>
          <w:sz w:val="24"/>
          <w:szCs w:val="24"/>
          <w:lang w:val="lv-LV" w:eastAsia="lv-LV"/>
        </w:rPr>
        <w:t xml:space="preserve"> </w:t>
      </w:r>
      <w:r w:rsidRPr="000D2416">
        <w:rPr>
          <w:rFonts w:eastAsia="Times New Roman" w:cs="Times New Roman"/>
          <w:sz w:val="24"/>
          <w:szCs w:val="24"/>
          <w:lang w:val="lv-LV" w:eastAsia="lv-LV"/>
        </w:rPr>
        <w:t>noteikumi”)</w:t>
      </w:r>
      <w:r w:rsidRPr="000D2416">
        <w:rPr>
          <w:sz w:val="24"/>
          <w:szCs w:val="24"/>
          <w:lang w:val="lv-LV"/>
        </w:rPr>
        <w:t xml:space="preserve">, darbu izpildes </w:t>
      </w:r>
      <w:r w:rsidRPr="00C3406E">
        <w:rPr>
          <w:sz w:val="24"/>
          <w:szCs w:val="24"/>
          <w:lang w:val="lv-LV"/>
        </w:rPr>
        <w:t>pieņemšanas – nodošanas akta parakstīšanas</w:t>
      </w:r>
      <w:r w:rsidRPr="00C3406E">
        <w:rPr>
          <w:rFonts w:eastAsia="Times New Roman" w:cs="Times New Roman"/>
          <w:sz w:val="24"/>
          <w:szCs w:val="24"/>
          <w:lang w:val="lv-LV" w:eastAsia="lv-LV"/>
        </w:rPr>
        <w:t xml:space="preserve"> </w:t>
      </w:r>
      <w:r w:rsidRPr="00C3406E">
        <w:rPr>
          <w:sz w:val="24"/>
          <w:szCs w:val="24"/>
          <w:lang w:val="lv-LV"/>
        </w:rPr>
        <w:t>un rēķina saņemšanas.</w:t>
      </w:r>
    </w:p>
    <w:p w14:paraId="08B5190C" w14:textId="77777777" w:rsidR="004255FF" w:rsidRPr="00C3406E" w:rsidRDefault="004255FF" w:rsidP="00E9284D">
      <w:pPr>
        <w:pStyle w:val="Sarakstarindkopa"/>
        <w:numPr>
          <w:ilvl w:val="1"/>
          <w:numId w:val="1"/>
        </w:numPr>
        <w:spacing w:after="0" w:line="240" w:lineRule="auto"/>
        <w:ind w:left="993" w:hanging="567"/>
        <w:jc w:val="both"/>
        <w:rPr>
          <w:sz w:val="24"/>
          <w:szCs w:val="24"/>
          <w:lang w:val="lv-LV"/>
        </w:rPr>
      </w:pPr>
      <w:r w:rsidRPr="00C3406E">
        <w:rPr>
          <w:sz w:val="24"/>
          <w:szCs w:val="24"/>
          <w:lang w:val="lv-LV"/>
        </w:rPr>
        <w:t>Pretendentam jāparaksta sagatavotais iepirkuma līgums ne vēlāk kā 10 (desmit) dienu laikā no pasūtītāja uzaicinājuma saņemšanas.</w:t>
      </w:r>
    </w:p>
    <w:p w14:paraId="0F351350" w14:textId="77777777" w:rsidR="00677AA6" w:rsidRPr="000D2416" w:rsidRDefault="004255FF" w:rsidP="00E9284D">
      <w:pPr>
        <w:pStyle w:val="Sarakstarindkopa"/>
        <w:numPr>
          <w:ilvl w:val="1"/>
          <w:numId w:val="1"/>
        </w:numPr>
        <w:spacing w:after="0" w:line="240" w:lineRule="auto"/>
        <w:ind w:left="993" w:hanging="567"/>
        <w:jc w:val="both"/>
        <w:rPr>
          <w:sz w:val="24"/>
          <w:szCs w:val="24"/>
          <w:lang w:val="lv-LV"/>
        </w:rPr>
      </w:pPr>
      <w:r w:rsidRPr="00C3406E">
        <w:rPr>
          <w:sz w:val="24"/>
          <w:szCs w:val="24"/>
          <w:lang w:val="lv-LV"/>
        </w:rPr>
        <w:t xml:space="preserve">Komisija ir tiesīga atcelt savu lēmumu par iepirkuma </w:t>
      </w:r>
      <w:r w:rsidRPr="000D2416">
        <w:rPr>
          <w:sz w:val="24"/>
          <w:szCs w:val="24"/>
          <w:lang w:val="lv-LV"/>
        </w:rPr>
        <w:t>līguma slēgšanas tiesību piešķiršanu un pieņemt lēmumu par iepirkuma līguma slēgšanas tiesību piešķiršanu nākamajam pretendentam, ja pretendents atsakās slēgt iepirkuma līgumu.</w:t>
      </w:r>
    </w:p>
    <w:p w14:paraId="30A28C18" w14:textId="77777777" w:rsidR="004255FF" w:rsidRPr="000D2416" w:rsidRDefault="004255FF" w:rsidP="00E9284D">
      <w:pPr>
        <w:pStyle w:val="Sarakstarindkopa"/>
        <w:numPr>
          <w:ilvl w:val="0"/>
          <w:numId w:val="1"/>
        </w:numPr>
        <w:spacing w:after="0" w:line="240" w:lineRule="auto"/>
        <w:ind w:left="426" w:hanging="426"/>
        <w:jc w:val="both"/>
        <w:rPr>
          <w:sz w:val="24"/>
          <w:szCs w:val="24"/>
          <w:lang w:val="lv-LV"/>
        </w:rPr>
      </w:pPr>
      <w:r w:rsidRPr="000D2416">
        <w:rPr>
          <w:b/>
          <w:sz w:val="24"/>
          <w:szCs w:val="24"/>
          <w:lang w:val="lv-LV"/>
        </w:rPr>
        <w:t>Prasības pretendentam:</w:t>
      </w:r>
    </w:p>
    <w:p w14:paraId="2352A953" w14:textId="77777777" w:rsidR="00AF563B" w:rsidRPr="00AF563B" w:rsidRDefault="004255FF" w:rsidP="00AF563B">
      <w:pPr>
        <w:pStyle w:val="Sarakstarindkopa"/>
        <w:numPr>
          <w:ilvl w:val="1"/>
          <w:numId w:val="1"/>
        </w:numPr>
        <w:spacing w:after="0" w:line="240" w:lineRule="auto"/>
        <w:ind w:left="993" w:hanging="567"/>
        <w:jc w:val="both"/>
        <w:rPr>
          <w:rFonts w:cs="Times New Roman"/>
          <w:bCs/>
          <w:sz w:val="24"/>
          <w:szCs w:val="24"/>
          <w:lang w:val="lv-LV"/>
        </w:rPr>
      </w:pPr>
      <w:r w:rsidRPr="000D2416">
        <w:rPr>
          <w:rFonts w:eastAsia="Calibri" w:cs="Times New Roman"/>
          <w:kern w:val="22"/>
          <w:sz w:val="24"/>
          <w:szCs w:val="24"/>
          <w:lang w:val="lv-LV" w:eastAsia="ar-SA"/>
        </w:rPr>
        <w:t xml:space="preserve">Pretendents cenu aptaujā var būt jebkura fiziskā vai juridiskā persona, kā arī šādu personu apvienība jebkurā to kombinācijā, </w:t>
      </w:r>
      <w:r w:rsidR="008640E6" w:rsidRPr="000D2416">
        <w:rPr>
          <w:rFonts w:eastAsia="Helvetica" w:cs="Times New Roman"/>
          <w:sz w:val="24"/>
          <w:szCs w:val="24"/>
          <w:lang w:val="lv-LV" w:eastAsia="ar-SA"/>
        </w:rPr>
        <w:t xml:space="preserve">kas </w:t>
      </w:r>
      <w:r w:rsidR="00714C25">
        <w:rPr>
          <w:rFonts w:eastAsia="Helvetica" w:cs="Times New Roman"/>
          <w:sz w:val="24"/>
          <w:szCs w:val="24"/>
          <w:lang w:val="lv-LV" w:eastAsia="ar-SA"/>
        </w:rPr>
        <w:t xml:space="preserve">attiecīgi </w:t>
      </w:r>
      <w:r w:rsidR="008640E6" w:rsidRPr="000D2416">
        <w:rPr>
          <w:rFonts w:eastAsia="Helvetica" w:cs="Times New Roman"/>
          <w:sz w:val="24"/>
          <w:szCs w:val="24"/>
          <w:lang w:val="lv-LV" w:eastAsia="ar-SA"/>
        </w:rPr>
        <w:t xml:space="preserve">piedāvā </w:t>
      </w:r>
      <w:r w:rsidR="008640E6" w:rsidRPr="000D2416">
        <w:rPr>
          <w:rFonts w:cs="Times New Roman"/>
          <w:sz w:val="24"/>
          <w:szCs w:val="24"/>
          <w:lang w:val="lv-LV"/>
        </w:rPr>
        <w:t xml:space="preserve">sniegt </w:t>
      </w:r>
      <w:proofErr w:type="spellStart"/>
      <w:r w:rsidR="008640E6" w:rsidRPr="000D2416">
        <w:rPr>
          <w:rFonts w:cs="Times New Roman"/>
          <w:sz w:val="24"/>
          <w:szCs w:val="24"/>
          <w:lang w:val="lv-LV"/>
        </w:rPr>
        <w:t>energoaudita</w:t>
      </w:r>
      <w:proofErr w:type="spellEnd"/>
      <w:r w:rsidR="008640E6" w:rsidRPr="000D2416">
        <w:rPr>
          <w:rFonts w:cs="Times New Roman"/>
          <w:sz w:val="24"/>
          <w:szCs w:val="24"/>
          <w:lang w:val="lv-LV"/>
        </w:rPr>
        <w:t xml:space="preserve"> </w:t>
      </w:r>
      <w:r w:rsidR="008640E6" w:rsidRPr="000D2416">
        <w:rPr>
          <w:rFonts w:cs="Times New Roman"/>
          <w:sz w:val="24"/>
          <w:szCs w:val="24"/>
          <w:lang w:val="lv-LV"/>
        </w:rPr>
        <w:lastRenderedPageBreak/>
        <w:t>pakalpojumus</w:t>
      </w:r>
      <w:r w:rsidR="008640E6" w:rsidRPr="000D2416">
        <w:rPr>
          <w:rFonts w:eastAsia="Calibri" w:cs="Times New Roman"/>
          <w:kern w:val="22"/>
          <w:sz w:val="24"/>
          <w:szCs w:val="24"/>
          <w:lang w:val="lv-LV" w:eastAsia="ar-SA"/>
        </w:rPr>
        <w:t xml:space="preserve">, </w:t>
      </w:r>
      <w:r w:rsidRPr="000D2416">
        <w:rPr>
          <w:rFonts w:eastAsia="Calibri" w:cs="Times New Roman"/>
          <w:kern w:val="22"/>
          <w:sz w:val="24"/>
          <w:szCs w:val="24"/>
          <w:lang w:val="lv-LV" w:eastAsia="ar-SA"/>
        </w:rPr>
        <w:t xml:space="preserve">ir tiesīga </w:t>
      </w:r>
      <w:r w:rsidR="00C06103" w:rsidRPr="000D2416">
        <w:rPr>
          <w:rFonts w:eastAsia="Calibri" w:cs="Times New Roman"/>
          <w:kern w:val="22"/>
          <w:sz w:val="24"/>
          <w:szCs w:val="24"/>
          <w:lang w:val="lv-LV" w:eastAsia="ar-SA"/>
        </w:rPr>
        <w:t xml:space="preserve">veikt </w:t>
      </w:r>
      <w:r w:rsidR="00265D11" w:rsidRPr="000D2416">
        <w:rPr>
          <w:rFonts w:eastAsia="Calibri" w:cs="Times New Roman"/>
          <w:kern w:val="22"/>
          <w:sz w:val="24"/>
          <w:szCs w:val="24"/>
          <w:lang w:val="lv-LV" w:eastAsia="ar-SA"/>
        </w:rPr>
        <w:t xml:space="preserve">attiecīgos darbus </w:t>
      </w:r>
      <w:r w:rsidRPr="000D2416">
        <w:rPr>
          <w:rFonts w:eastAsia="Calibri" w:cs="Times New Roman"/>
          <w:kern w:val="22"/>
          <w:sz w:val="24"/>
          <w:szCs w:val="24"/>
          <w:lang w:val="lv-LV" w:eastAsia="ar-SA"/>
        </w:rPr>
        <w:t xml:space="preserve">un var nodrošināt iepirkuma līguma izpildi </w:t>
      </w:r>
      <w:r w:rsidRPr="000D2416">
        <w:rPr>
          <w:rFonts w:cs="Times New Roman"/>
          <w:sz w:val="24"/>
          <w:szCs w:val="24"/>
          <w:lang w:val="lv-LV"/>
        </w:rPr>
        <w:t>atbilstoši visām cenu aptaujas prasībām</w:t>
      </w:r>
      <w:r w:rsidRPr="000D2416">
        <w:rPr>
          <w:rFonts w:eastAsia="Calibri" w:cs="Times New Roman"/>
          <w:kern w:val="22"/>
          <w:sz w:val="24"/>
          <w:szCs w:val="24"/>
          <w:lang w:val="lv-LV" w:eastAsia="ar-SA"/>
        </w:rPr>
        <w:t xml:space="preserve"> un ir iesniegusi piedāvājumu atbilstoši šī nolikuma prasībām. Piedalīšanās cenu aptaujā ir pretendenta brīvas gribas </w:t>
      </w:r>
      <w:r w:rsidRPr="00AF563B">
        <w:rPr>
          <w:rFonts w:eastAsia="Calibri" w:cs="Times New Roman"/>
          <w:kern w:val="22"/>
          <w:sz w:val="24"/>
          <w:szCs w:val="24"/>
          <w:lang w:val="lv-LV" w:eastAsia="ar-SA"/>
        </w:rPr>
        <w:t>izpausme.</w:t>
      </w:r>
      <w:r w:rsidR="00AF563B" w:rsidRPr="00AF563B">
        <w:rPr>
          <w:rFonts w:cs="Times New Roman"/>
          <w:bCs/>
          <w:sz w:val="24"/>
          <w:szCs w:val="24"/>
          <w:lang w:val="lv-LV"/>
        </w:rPr>
        <w:t xml:space="preserve"> </w:t>
      </w:r>
    </w:p>
    <w:p w14:paraId="740513FD" w14:textId="7C3A2254" w:rsidR="00F37A05" w:rsidRPr="00AF563B" w:rsidRDefault="00AF563B" w:rsidP="00AF563B">
      <w:pPr>
        <w:pStyle w:val="Sarakstarindkopa"/>
        <w:numPr>
          <w:ilvl w:val="1"/>
          <w:numId w:val="1"/>
        </w:numPr>
        <w:spacing w:after="0" w:line="240" w:lineRule="auto"/>
        <w:ind w:left="993" w:hanging="567"/>
        <w:jc w:val="both"/>
        <w:rPr>
          <w:rFonts w:cs="Times New Roman"/>
          <w:bCs/>
          <w:sz w:val="24"/>
          <w:szCs w:val="24"/>
          <w:lang w:val="lv-LV"/>
        </w:rPr>
      </w:pPr>
      <w:r w:rsidRPr="00AF563B">
        <w:rPr>
          <w:rFonts w:cs="Times New Roman"/>
          <w:bCs/>
          <w:sz w:val="24"/>
          <w:szCs w:val="24"/>
          <w:lang w:val="lv-LV"/>
        </w:rPr>
        <w:t xml:space="preserve">Pretendenta saimnieciskā un/vai profesionālā darbība ir reģistrēta normatīvajos aktos noteiktajā kārtībā. </w:t>
      </w:r>
      <w:r w:rsidR="005D37B7" w:rsidRPr="00AF563B">
        <w:rPr>
          <w:rFonts w:eastAsia="Calibri" w:cs="Times New Roman"/>
          <w:kern w:val="22"/>
          <w:sz w:val="24"/>
          <w:szCs w:val="24"/>
          <w:lang w:val="lv-LV" w:eastAsia="ar-SA"/>
        </w:rPr>
        <w:t>Pretendents</w:t>
      </w:r>
      <w:r w:rsidRPr="00AF563B">
        <w:rPr>
          <w:rFonts w:eastAsia="Calibri" w:cs="Times New Roman"/>
          <w:kern w:val="22"/>
          <w:sz w:val="24"/>
          <w:szCs w:val="24"/>
          <w:lang w:val="lv-LV" w:eastAsia="ar-SA"/>
        </w:rPr>
        <w:t xml:space="preserve"> un </w:t>
      </w:r>
      <w:r w:rsidR="005D37B7" w:rsidRPr="00AF563B">
        <w:rPr>
          <w:rFonts w:eastAsia="Calibri" w:cs="Times New Roman"/>
          <w:kern w:val="22"/>
          <w:sz w:val="24"/>
          <w:szCs w:val="24"/>
          <w:lang w:val="lv-LV" w:eastAsia="ar-SA"/>
        </w:rPr>
        <w:t xml:space="preserve">tā </w:t>
      </w:r>
      <w:r w:rsidRPr="00AF563B">
        <w:rPr>
          <w:rFonts w:cs="Times New Roman"/>
          <w:bCs/>
          <w:sz w:val="24"/>
          <w:szCs w:val="24"/>
          <w:lang w:val="lv-LV"/>
        </w:rPr>
        <w:t>speciālisti profesionālās darbības veikšanai ir saņēmuši visas nepieciešamās atļaujas, sertifikātus, licences. Pretendenta</w:t>
      </w:r>
      <w:r w:rsidRPr="00AF563B">
        <w:rPr>
          <w:rFonts w:eastAsia="Calibri" w:cs="Times New Roman"/>
          <w:kern w:val="22"/>
          <w:sz w:val="24"/>
          <w:szCs w:val="24"/>
          <w:lang w:val="lv-LV" w:eastAsia="ar-SA"/>
        </w:rPr>
        <w:t xml:space="preserve"> </w:t>
      </w:r>
      <w:r w:rsidR="005D37B7" w:rsidRPr="00AF563B">
        <w:rPr>
          <w:rFonts w:eastAsia="Calibri" w:cs="Times New Roman"/>
          <w:kern w:val="22"/>
          <w:sz w:val="24"/>
          <w:szCs w:val="24"/>
          <w:lang w:val="lv-LV" w:eastAsia="ar-SA"/>
        </w:rPr>
        <w:t>speciālistu izglītība, pieredze un profesionālā kvalifikācija atbilst cenu aptaujas noteikumu un normatīvo aktu prasībām.</w:t>
      </w:r>
    </w:p>
    <w:p w14:paraId="286FA81B" w14:textId="7E3C8D49" w:rsidR="00BD5D00" w:rsidRPr="000D2416" w:rsidRDefault="004255FF" w:rsidP="00F37A05">
      <w:pPr>
        <w:pStyle w:val="Sarakstarindkopa"/>
        <w:numPr>
          <w:ilvl w:val="1"/>
          <w:numId w:val="1"/>
        </w:numPr>
        <w:spacing w:after="0" w:line="240" w:lineRule="auto"/>
        <w:ind w:left="993" w:hanging="567"/>
        <w:jc w:val="both"/>
        <w:rPr>
          <w:color w:val="EE0000"/>
          <w:sz w:val="24"/>
          <w:szCs w:val="24"/>
          <w:lang w:val="lv-LV"/>
        </w:rPr>
      </w:pPr>
      <w:r w:rsidRPr="000D2416">
        <w:rPr>
          <w:rFonts w:cs="Times New Roman"/>
          <w:sz w:val="24"/>
          <w:szCs w:val="24"/>
          <w:lang w:val="lv-LV"/>
        </w:rPr>
        <w:t xml:space="preserve">Pasūtītājs izslēdz pretendentu no dalības cenu aptaujā, ja pretendentam ir Valsts ieņēmumu dienesta administrējamo nodokļu parādi normatīvajos aktos noteiktajā apmērā, pasludināts maksātnespējas process, apturēta saimnieciskā darbība vai tas atrodas likvidācijas procesā. </w:t>
      </w:r>
    </w:p>
    <w:p w14:paraId="52FCDAAE" w14:textId="413ACD52" w:rsidR="00BD5D00" w:rsidRPr="000D2416" w:rsidRDefault="00BD5D00" w:rsidP="00BD5D00">
      <w:pPr>
        <w:pStyle w:val="Sarakstarindkopa"/>
        <w:numPr>
          <w:ilvl w:val="0"/>
          <w:numId w:val="1"/>
        </w:numPr>
        <w:spacing w:after="0" w:line="240" w:lineRule="auto"/>
        <w:ind w:left="426" w:hanging="426"/>
        <w:jc w:val="both"/>
        <w:rPr>
          <w:rFonts w:cs="Times New Roman"/>
          <w:b/>
          <w:sz w:val="24"/>
          <w:szCs w:val="24"/>
          <w:lang w:val="lv-LV"/>
        </w:rPr>
      </w:pPr>
      <w:r w:rsidRPr="000D2416">
        <w:rPr>
          <w:b/>
          <w:sz w:val="24"/>
          <w:szCs w:val="24"/>
          <w:lang w:val="lv-LV"/>
        </w:rPr>
        <w:t>Iesniedzamie</w:t>
      </w:r>
      <w:r w:rsidRPr="000D2416">
        <w:rPr>
          <w:rFonts w:cs="Times New Roman"/>
          <w:b/>
          <w:sz w:val="24"/>
          <w:szCs w:val="24"/>
          <w:lang w:val="lv-LV"/>
        </w:rPr>
        <w:t xml:space="preserve"> dokumenti</w:t>
      </w:r>
      <w:r w:rsidRPr="000D2416">
        <w:rPr>
          <w:rStyle w:val="Vresatsauce"/>
          <w:rFonts w:cs="Times New Roman"/>
          <w:b/>
          <w:sz w:val="24"/>
          <w:szCs w:val="24"/>
          <w:lang w:val="lv-LV"/>
        </w:rPr>
        <w:footnoteReference w:id="1"/>
      </w:r>
      <w:r w:rsidRPr="000D2416">
        <w:rPr>
          <w:rFonts w:cs="Times New Roman"/>
          <w:bCs/>
          <w:sz w:val="24"/>
          <w:szCs w:val="24"/>
          <w:lang w:val="lv-LV"/>
        </w:rPr>
        <w:t>:</w:t>
      </w:r>
    </w:p>
    <w:p w14:paraId="6E32BD36" w14:textId="2E178BA3" w:rsidR="008E3898" w:rsidRPr="000D2416" w:rsidRDefault="00677AA6" w:rsidP="00E9284D">
      <w:pPr>
        <w:pStyle w:val="Sarakstarindkopa"/>
        <w:numPr>
          <w:ilvl w:val="1"/>
          <w:numId w:val="1"/>
        </w:numPr>
        <w:spacing w:after="0" w:line="240" w:lineRule="auto"/>
        <w:ind w:left="993" w:hanging="567"/>
        <w:jc w:val="both"/>
        <w:rPr>
          <w:rFonts w:cs="Times New Roman"/>
          <w:bCs/>
          <w:sz w:val="24"/>
          <w:szCs w:val="24"/>
          <w:lang w:val="lv-LV"/>
        </w:rPr>
      </w:pPr>
      <w:r w:rsidRPr="000D2416">
        <w:rPr>
          <w:rFonts w:cs="Times New Roman"/>
          <w:sz w:val="24"/>
          <w:szCs w:val="24"/>
          <w:lang w:val="lv-LV"/>
        </w:rPr>
        <w:t>Pieteikums</w:t>
      </w:r>
      <w:r w:rsidR="00F05B74" w:rsidRPr="000D2416">
        <w:rPr>
          <w:rFonts w:cs="Times New Roman"/>
          <w:bCs/>
          <w:sz w:val="24"/>
          <w:szCs w:val="24"/>
          <w:lang w:val="lv-LV"/>
        </w:rPr>
        <w:t xml:space="preserve"> </w:t>
      </w:r>
      <w:r w:rsidR="00AF563B">
        <w:rPr>
          <w:rFonts w:cs="Times New Roman"/>
          <w:bCs/>
          <w:sz w:val="24"/>
          <w:szCs w:val="24"/>
          <w:lang w:val="lv-LV"/>
        </w:rPr>
        <w:t>atbilstoši</w:t>
      </w:r>
      <w:r w:rsidRPr="000D2416">
        <w:rPr>
          <w:rFonts w:cs="Times New Roman"/>
          <w:bCs/>
          <w:sz w:val="24"/>
          <w:szCs w:val="24"/>
          <w:lang w:val="lv-LV"/>
        </w:rPr>
        <w:t xml:space="preserve"> pielikum</w:t>
      </w:r>
      <w:r w:rsidR="00AF563B">
        <w:rPr>
          <w:rFonts w:cs="Times New Roman"/>
          <w:bCs/>
          <w:sz w:val="24"/>
          <w:szCs w:val="24"/>
          <w:lang w:val="lv-LV"/>
        </w:rPr>
        <w:t>am</w:t>
      </w:r>
      <w:r w:rsidRPr="000D2416">
        <w:rPr>
          <w:rFonts w:cs="Times New Roman"/>
          <w:bCs/>
          <w:sz w:val="24"/>
          <w:szCs w:val="24"/>
          <w:lang w:val="lv-LV"/>
        </w:rPr>
        <w:t xml:space="preserve"> Nr.1;</w:t>
      </w:r>
    </w:p>
    <w:p w14:paraId="5C0CD83A" w14:textId="10460DBD" w:rsidR="00F50851" w:rsidRPr="000D2416" w:rsidRDefault="00AF563B" w:rsidP="00F05B74">
      <w:pPr>
        <w:pStyle w:val="Sarakstarindkopa"/>
        <w:numPr>
          <w:ilvl w:val="1"/>
          <w:numId w:val="1"/>
        </w:numPr>
        <w:spacing w:after="0" w:line="240" w:lineRule="auto"/>
        <w:ind w:left="993" w:hanging="567"/>
        <w:jc w:val="both"/>
        <w:rPr>
          <w:color w:val="EE0000"/>
          <w:sz w:val="24"/>
          <w:szCs w:val="24"/>
          <w:lang w:val="lv-LV"/>
        </w:rPr>
      </w:pPr>
      <w:r>
        <w:rPr>
          <w:rFonts w:cs="Times New Roman"/>
          <w:bCs/>
          <w:sz w:val="24"/>
          <w:szCs w:val="24"/>
          <w:lang w:val="lv-LV"/>
        </w:rPr>
        <w:t>K</w:t>
      </w:r>
      <w:r w:rsidR="00F05B74" w:rsidRPr="000D2416">
        <w:rPr>
          <w:rFonts w:cs="Times New Roman"/>
          <w:bCs/>
          <w:sz w:val="24"/>
          <w:szCs w:val="24"/>
          <w:lang w:val="lv-LV"/>
        </w:rPr>
        <w:t>valifikāciju apliecinoš</w:t>
      </w:r>
      <w:r>
        <w:rPr>
          <w:rFonts w:cs="Times New Roman"/>
          <w:bCs/>
          <w:sz w:val="24"/>
          <w:szCs w:val="24"/>
          <w:lang w:val="lv-LV"/>
        </w:rPr>
        <w:t>u</w:t>
      </w:r>
      <w:r w:rsidR="00F05B74" w:rsidRPr="000D2416">
        <w:rPr>
          <w:rFonts w:cs="Times New Roman"/>
          <w:bCs/>
          <w:sz w:val="24"/>
          <w:szCs w:val="24"/>
          <w:lang w:val="lv-LV"/>
        </w:rPr>
        <w:t xml:space="preserve"> dokument</w:t>
      </w:r>
      <w:r>
        <w:rPr>
          <w:rFonts w:cs="Times New Roman"/>
          <w:bCs/>
          <w:sz w:val="24"/>
          <w:szCs w:val="24"/>
          <w:lang w:val="lv-LV"/>
        </w:rPr>
        <w:t>u</w:t>
      </w:r>
      <w:r w:rsidR="00F05B74" w:rsidRPr="000D2416">
        <w:rPr>
          <w:rFonts w:cs="Times New Roman"/>
          <w:bCs/>
          <w:sz w:val="24"/>
          <w:szCs w:val="24"/>
          <w:lang w:val="lv-LV"/>
        </w:rPr>
        <w:t xml:space="preserve"> kopija</w:t>
      </w:r>
      <w:r>
        <w:rPr>
          <w:rFonts w:cs="Times New Roman"/>
          <w:bCs/>
          <w:sz w:val="24"/>
          <w:szCs w:val="24"/>
          <w:lang w:val="lv-LV"/>
        </w:rPr>
        <w:t>s</w:t>
      </w:r>
      <w:r w:rsidR="00F05B74" w:rsidRPr="000D2416">
        <w:rPr>
          <w:rFonts w:eastAsia="Calibri" w:cs="Times New Roman"/>
          <w:sz w:val="24"/>
          <w:szCs w:val="24"/>
          <w:lang w:val="lv-LV" w:eastAsia="ar-SA"/>
        </w:rPr>
        <w:t>;</w:t>
      </w:r>
    </w:p>
    <w:p w14:paraId="7FA8F974" w14:textId="5D6A4590" w:rsidR="000F1C01" w:rsidRPr="00C3406E" w:rsidRDefault="00677AA6" w:rsidP="00E9284D">
      <w:pPr>
        <w:pStyle w:val="Sarakstarindkopa"/>
        <w:numPr>
          <w:ilvl w:val="1"/>
          <w:numId w:val="1"/>
        </w:numPr>
        <w:spacing w:after="0" w:line="240" w:lineRule="auto"/>
        <w:ind w:left="993" w:hanging="567"/>
        <w:jc w:val="both"/>
        <w:rPr>
          <w:rFonts w:cs="Times New Roman"/>
          <w:bCs/>
          <w:sz w:val="24"/>
          <w:szCs w:val="24"/>
          <w:lang w:val="lv-LV"/>
        </w:rPr>
      </w:pPr>
      <w:r w:rsidRPr="00C3406E">
        <w:rPr>
          <w:rFonts w:cs="Times New Roman"/>
          <w:sz w:val="24"/>
          <w:szCs w:val="24"/>
          <w:lang w:val="lv-LV"/>
        </w:rPr>
        <w:t>Tehnisk</w:t>
      </w:r>
      <w:r w:rsidR="00F05B74" w:rsidRPr="00C3406E">
        <w:rPr>
          <w:rFonts w:cs="Times New Roman"/>
          <w:sz w:val="24"/>
          <w:szCs w:val="24"/>
          <w:lang w:val="lv-LV"/>
        </w:rPr>
        <w:t>ais</w:t>
      </w:r>
      <w:r w:rsidR="00F37A05" w:rsidRPr="00C3406E">
        <w:rPr>
          <w:rFonts w:cs="Times New Roman"/>
          <w:bCs/>
          <w:sz w:val="24"/>
          <w:szCs w:val="24"/>
          <w:lang w:val="lv-LV"/>
        </w:rPr>
        <w:t xml:space="preserve"> un finanšu </w:t>
      </w:r>
      <w:r w:rsidR="0087347D" w:rsidRPr="00C3406E">
        <w:rPr>
          <w:rFonts w:eastAsia="Calibri" w:cs="Times New Roman"/>
          <w:sz w:val="24"/>
          <w:szCs w:val="24"/>
          <w:lang w:val="lv-LV"/>
        </w:rPr>
        <w:t>piedāvājums</w:t>
      </w:r>
      <w:r w:rsidRPr="00C3406E">
        <w:rPr>
          <w:rFonts w:cs="Times New Roman"/>
          <w:bCs/>
          <w:sz w:val="24"/>
          <w:szCs w:val="24"/>
          <w:lang w:val="lv-LV"/>
        </w:rPr>
        <w:t xml:space="preserve"> </w:t>
      </w:r>
      <w:r w:rsidR="00AF563B">
        <w:rPr>
          <w:rFonts w:cs="Times New Roman"/>
          <w:bCs/>
          <w:sz w:val="24"/>
          <w:szCs w:val="24"/>
          <w:lang w:val="lv-LV"/>
        </w:rPr>
        <w:t>saskaņā</w:t>
      </w:r>
      <w:r w:rsidR="00F37A05" w:rsidRPr="00C3406E">
        <w:rPr>
          <w:rFonts w:cs="Times New Roman"/>
          <w:bCs/>
          <w:sz w:val="24"/>
          <w:szCs w:val="24"/>
          <w:lang w:val="lv-LV"/>
        </w:rPr>
        <w:t xml:space="preserve"> </w:t>
      </w:r>
      <w:r w:rsidRPr="00C3406E">
        <w:rPr>
          <w:rFonts w:cs="Times New Roman"/>
          <w:bCs/>
          <w:sz w:val="24"/>
          <w:szCs w:val="24"/>
          <w:lang w:val="lv-LV"/>
        </w:rPr>
        <w:t>ar pieliku</w:t>
      </w:r>
      <w:r w:rsidR="00AF563B">
        <w:rPr>
          <w:rFonts w:cs="Times New Roman"/>
          <w:bCs/>
          <w:sz w:val="24"/>
          <w:szCs w:val="24"/>
          <w:lang w:val="lv-LV"/>
        </w:rPr>
        <w:t>mu</w:t>
      </w:r>
      <w:r w:rsidRPr="00C3406E">
        <w:rPr>
          <w:rFonts w:cs="Times New Roman"/>
          <w:bCs/>
          <w:sz w:val="24"/>
          <w:szCs w:val="24"/>
          <w:lang w:val="lv-LV"/>
        </w:rPr>
        <w:t xml:space="preserve"> Nr.</w:t>
      </w:r>
      <w:r w:rsidR="00AF563B">
        <w:rPr>
          <w:rFonts w:cs="Times New Roman"/>
          <w:bCs/>
          <w:sz w:val="24"/>
          <w:szCs w:val="24"/>
          <w:lang w:val="lv-LV"/>
        </w:rPr>
        <w:t>2.</w:t>
      </w:r>
    </w:p>
    <w:p w14:paraId="09459EA8" w14:textId="5F80CDC8" w:rsidR="00F50851" w:rsidRPr="000D2416" w:rsidRDefault="004255FF" w:rsidP="00E9284D">
      <w:pPr>
        <w:pStyle w:val="Sarakstarindkopa"/>
        <w:numPr>
          <w:ilvl w:val="0"/>
          <w:numId w:val="1"/>
        </w:numPr>
        <w:spacing w:after="0" w:line="240" w:lineRule="auto"/>
        <w:ind w:left="426" w:hanging="426"/>
        <w:jc w:val="both"/>
        <w:rPr>
          <w:rFonts w:cs="Times New Roman"/>
          <w:bCs/>
          <w:color w:val="000000"/>
          <w:sz w:val="24"/>
          <w:szCs w:val="24"/>
          <w:lang w:val="lv-LV"/>
        </w:rPr>
      </w:pPr>
      <w:r w:rsidRPr="000D2416">
        <w:rPr>
          <w:b/>
          <w:sz w:val="24"/>
          <w:szCs w:val="24"/>
          <w:lang w:val="lv-LV"/>
        </w:rPr>
        <w:t>Piedāvājumu vērtēšanas kritērijs</w:t>
      </w:r>
      <w:r w:rsidRPr="000D2416">
        <w:rPr>
          <w:bCs/>
          <w:sz w:val="24"/>
          <w:szCs w:val="24"/>
          <w:lang w:val="lv-LV"/>
        </w:rPr>
        <w:t>:</w:t>
      </w:r>
      <w:r w:rsidRPr="000D2416">
        <w:rPr>
          <w:b/>
          <w:sz w:val="24"/>
          <w:szCs w:val="24"/>
          <w:lang w:val="lv-LV"/>
        </w:rPr>
        <w:t xml:space="preserve"> </w:t>
      </w:r>
      <w:r w:rsidRPr="000D2416">
        <w:rPr>
          <w:rFonts w:cs="Times New Roman"/>
          <w:bCs/>
          <w:color w:val="000000"/>
          <w:sz w:val="24"/>
          <w:szCs w:val="24"/>
          <w:lang w:val="lv-LV"/>
        </w:rPr>
        <w:t>zemākā cena.</w:t>
      </w:r>
    </w:p>
    <w:p w14:paraId="3EF5C11A" w14:textId="77777777" w:rsidR="00714C25" w:rsidRPr="000D2416" w:rsidRDefault="00714C25" w:rsidP="000568AB">
      <w:pPr>
        <w:suppressAutoHyphens/>
        <w:spacing w:after="0" w:line="240" w:lineRule="auto"/>
        <w:jc w:val="both"/>
        <w:rPr>
          <w:rFonts w:eastAsia="Calibri" w:cs="Times New Roman"/>
          <w:b/>
          <w:bCs/>
          <w:sz w:val="24"/>
          <w:szCs w:val="24"/>
          <w:lang w:val="lv-LV" w:eastAsia="ar-SA"/>
        </w:rPr>
      </w:pPr>
    </w:p>
    <w:p w14:paraId="36C8CBFD" w14:textId="5BFBD541" w:rsidR="004255FF" w:rsidRPr="000D2416" w:rsidRDefault="004255FF" w:rsidP="000568AB">
      <w:pPr>
        <w:suppressAutoHyphens/>
        <w:spacing w:after="0" w:line="240" w:lineRule="auto"/>
        <w:jc w:val="both"/>
        <w:rPr>
          <w:rFonts w:eastAsia="Calibri" w:cs="Times New Roman"/>
          <w:b/>
          <w:bCs/>
          <w:sz w:val="24"/>
          <w:szCs w:val="24"/>
          <w:lang w:val="lv-LV" w:eastAsia="ar-SA"/>
        </w:rPr>
      </w:pPr>
      <w:r w:rsidRPr="000D2416">
        <w:rPr>
          <w:rFonts w:eastAsia="Calibri" w:cs="Times New Roman"/>
          <w:b/>
          <w:bCs/>
          <w:sz w:val="24"/>
          <w:szCs w:val="24"/>
          <w:lang w:val="lv-LV" w:eastAsia="ar-SA"/>
        </w:rPr>
        <w:t>Pielikumā:</w:t>
      </w:r>
    </w:p>
    <w:p w14:paraId="4911B305" w14:textId="77777777" w:rsidR="0087347D" w:rsidRPr="000D2416" w:rsidRDefault="004255FF" w:rsidP="0087347D">
      <w:pPr>
        <w:widowControl w:val="0"/>
        <w:numPr>
          <w:ilvl w:val="0"/>
          <w:numId w:val="4"/>
        </w:numPr>
        <w:tabs>
          <w:tab w:val="left" w:pos="426"/>
        </w:tabs>
        <w:suppressAutoHyphens/>
        <w:autoSpaceDE w:val="0"/>
        <w:spacing w:before="280" w:after="0" w:line="240" w:lineRule="auto"/>
        <w:ind w:left="426" w:hanging="426"/>
        <w:contextualSpacing/>
        <w:jc w:val="both"/>
        <w:rPr>
          <w:rFonts w:eastAsia="Calibri" w:cs="Times New Roman"/>
          <w:sz w:val="24"/>
          <w:szCs w:val="24"/>
          <w:lang w:val="lv-LV" w:eastAsia="ar-SA"/>
        </w:rPr>
      </w:pPr>
      <w:r w:rsidRPr="000D2416">
        <w:rPr>
          <w:rFonts w:eastAsia="Calibri" w:cs="Times New Roman"/>
          <w:sz w:val="24"/>
          <w:szCs w:val="24"/>
          <w:lang w:val="lv-LV" w:eastAsia="ar-SA"/>
        </w:rPr>
        <w:t>Pielikums Nr.1 – Pieteikuma forma;</w:t>
      </w:r>
    </w:p>
    <w:p w14:paraId="19E4BA34" w14:textId="06087317" w:rsidR="00F50851" w:rsidRDefault="004255FF" w:rsidP="00F50851">
      <w:pPr>
        <w:widowControl w:val="0"/>
        <w:numPr>
          <w:ilvl w:val="0"/>
          <w:numId w:val="4"/>
        </w:numPr>
        <w:tabs>
          <w:tab w:val="left" w:pos="426"/>
        </w:tabs>
        <w:suppressAutoHyphens/>
        <w:autoSpaceDE w:val="0"/>
        <w:spacing w:before="280" w:after="0" w:line="240" w:lineRule="auto"/>
        <w:ind w:left="426" w:hanging="426"/>
        <w:contextualSpacing/>
        <w:jc w:val="both"/>
        <w:rPr>
          <w:rFonts w:eastAsia="Calibri" w:cs="Times New Roman"/>
          <w:sz w:val="24"/>
          <w:szCs w:val="24"/>
          <w:lang w:val="lv-LV" w:eastAsia="ar-SA"/>
        </w:rPr>
      </w:pPr>
      <w:r w:rsidRPr="000D2416">
        <w:rPr>
          <w:rFonts w:eastAsia="Calibri" w:cs="Times New Roman"/>
          <w:sz w:val="24"/>
          <w:szCs w:val="24"/>
          <w:lang w:val="lv-LV" w:eastAsia="ar-SA"/>
        </w:rPr>
        <w:t>Pielikums Nr.2 – Tehniskā specifikācija</w:t>
      </w:r>
      <w:r w:rsidR="00764E9C" w:rsidRPr="000D2416">
        <w:rPr>
          <w:rFonts w:eastAsia="Calibri" w:cs="Times New Roman"/>
          <w:sz w:val="24"/>
          <w:szCs w:val="24"/>
          <w:lang w:val="lv-LV" w:eastAsia="ar-SA"/>
        </w:rPr>
        <w:t>.</w:t>
      </w:r>
    </w:p>
    <w:p w14:paraId="5BD3C6A1" w14:textId="77777777" w:rsidR="00AF563B" w:rsidRDefault="00AF563B" w:rsidP="00AF563B">
      <w:pPr>
        <w:widowControl w:val="0"/>
        <w:tabs>
          <w:tab w:val="left" w:pos="426"/>
        </w:tabs>
        <w:suppressAutoHyphens/>
        <w:autoSpaceDE w:val="0"/>
        <w:spacing w:before="280" w:after="0" w:line="240" w:lineRule="auto"/>
        <w:contextualSpacing/>
        <w:jc w:val="both"/>
        <w:rPr>
          <w:rFonts w:eastAsia="Calibri" w:cs="Times New Roman"/>
          <w:sz w:val="24"/>
          <w:szCs w:val="24"/>
          <w:lang w:val="lv-LV" w:eastAsia="ar-SA"/>
        </w:rPr>
      </w:pPr>
    </w:p>
    <w:p w14:paraId="25E13919" w14:textId="77777777" w:rsidR="00AF563B" w:rsidRDefault="00AF563B" w:rsidP="00AF563B">
      <w:pPr>
        <w:widowControl w:val="0"/>
        <w:tabs>
          <w:tab w:val="left" w:pos="426"/>
        </w:tabs>
        <w:suppressAutoHyphens/>
        <w:autoSpaceDE w:val="0"/>
        <w:spacing w:before="280" w:after="0" w:line="240" w:lineRule="auto"/>
        <w:contextualSpacing/>
        <w:jc w:val="both"/>
        <w:rPr>
          <w:rFonts w:eastAsia="Calibri" w:cs="Times New Roman"/>
          <w:sz w:val="24"/>
          <w:szCs w:val="24"/>
          <w:lang w:val="lv-LV" w:eastAsia="ar-SA"/>
        </w:rPr>
      </w:pPr>
    </w:p>
    <w:p w14:paraId="6E3FDB9E" w14:textId="77777777" w:rsidR="00AF563B" w:rsidRDefault="00AF563B" w:rsidP="00AF563B">
      <w:pPr>
        <w:widowControl w:val="0"/>
        <w:tabs>
          <w:tab w:val="left" w:pos="426"/>
        </w:tabs>
        <w:suppressAutoHyphens/>
        <w:autoSpaceDE w:val="0"/>
        <w:spacing w:before="280" w:after="0" w:line="240" w:lineRule="auto"/>
        <w:contextualSpacing/>
        <w:jc w:val="both"/>
        <w:rPr>
          <w:rFonts w:eastAsia="Calibri" w:cs="Times New Roman"/>
          <w:sz w:val="24"/>
          <w:szCs w:val="24"/>
          <w:lang w:val="lv-LV" w:eastAsia="ar-SA"/>
        </w:rPr>
      </w:pPr>
    </w:p>
    <w:p w14:paraId="357C106F" w14:textId="77777777" w:rsidR="005C55CD" w:rsidRDefault="005C55CD">
      <w:pPr>
        <w:spacing w:after="160" w:line="278" w:lineRule="auto"/>
        <w:rPr>
          <w:rFonts w:eastAsia="Calibri"/>
          <w:color w:val="EE0000"/>
          <w:sz w:val="24"/>
          <w:szCs w:val="24"/>
          <w:lang w:val="lv-LV"/>
        </w:rPr>
      </w:pPr>
      <w:r>
        <w:rPr>
          <w:rFonts w:eastAsia="Calibri"/>
          <w:color w:val="EE0000"/>
          <w:sz w:val="24"/>
          <w:szCs w:val="24"/>
          <w:lang w:val="lv-LV"/>
        </w:rPr>
        <w:br w:type="page"/>
      </w:r>
    </w:p>
    <w:p w14:paraId="31C1460C" w14:textId="19247A79" w:rsidR="004255FF" w:rsidRPr="000D2416" w:rsidRDefault="004255FF" w:rsidP="004255FF">
      <w:pPr>
        <w:spacing w:after="0" w:line="259" w:lineRule="auto"/>
        <w:jc w:val="right"/>
        <w:rPr>
          <w:rFonts w:eastAsia="Times New Roman" w:cs="Times New Roman"/>
          <w:bCs/>
          <w:sz w:val="24"/>
          <w:szCs w:val="24"/>
          <w:lang w:val="lv-LV" w:eastAsia="lv-LV"/>
        </w:rPr>
      </w:pPr>
      <w:r w:rsidRPr="000D2416">
        <w:rPr>
          <w:rFonts w:eastAsia="Times New Roman" w:cs="Times New Roman"/>
          <w:bCs/>
          <w:sz w:val="24"/>
          <w:szCs w:val="24"/>
          <w:lang w:val="lv-LV" w:eastAsia="lv-LV"/>
        </w:rPr>
        <w:lastRenderedPageBreak/>
        <w:t>Pielikums Nr.1</w:t>
      </w:r>
    </w:p>
    <w:p w14:paraId="5EA8FACC" w14:textId="77777777" w:rsidR="004255FF" w:rsidRPr="000D2416" w:rsidRDefault="004255FF" w:rsidP="004255FF">
      <w:pPr>
        <w:spacing w:after="0" w:line="240" w:lineRule="auto"/>
        <w:ind w:right="23"/>
        <w:jc w:val="center"/>
        <w:rPr>
          <w:rFonts w:eastAsia="Times New Roman" w:cs="Times New Roman"/>
          <w:b/>
          <w:color w:val="000000" w:themeColor="text1"/>
          <w:sz w:val="24"/>
          <w:szCs w:val="24"/>
          <w:lang w:val="lv-LV" w:eastAsia="lv-LV"/>
        </w:rPr>
      </w:pPr>
      <w:r w:rsidRPr="000D2416">
        <w:rPr>
          <w:rFonts w:eastAsia="Times New Roman" w:cs="Times New Roman"/>
          <w:b/>
          <w:color w:val="000000" w:themeColor="text1"/>
          <w:sz w:val="24"/>
          <w:szCs w:val="24"/>
          <w:lang w:val="lv-LV" w:eastAsia="lv-LV"/>
        </w:rPr>
        <w:t xml:space="preserve">PIETEIKUMS </w:t>
      </w:r>
    </w:p>
    <w:p w14:paraId="13AA460B" w14:textId="77777777" w:rsidR="004255FF" w:rsidRPr="000D2416" w:rsidRDefault="004255FF" w:rsidP="004255FF">
      <w:pPr>
        <w:spacing w:after="0" w:line="240" w:lineRule="auto"/>
        <w:ind w:right="23"/>
        <w:jc w:val="center"/>
        <w:rPr>
          <w:rFonts w:eastAsia="Times New Roman" w:cs="Times New Roman"/>
          <w:b/>
          <w:color w:val="000000" w:themeColor="text1"/>
          <w:sz w:val="24"/>
          <w:szCs w:val="24"/>
          <w:lang w:val="lv-LV" w:eastAsia="lv-LV"/>
        </w:rPr>
      </w:pPr>
    </w:p>
    <w:tbl>
      <w:tblPr>
        <w:tblpPr w:leftFromText="180" w:rightFromText="180" w:vertAnchor="text" w:horzAnchor="margin" w:tblpXSpec="center" w:tblpY="110"/>
        <w:tblW w:w="83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678"/>
        <w:gridCol w:w="2977"/>
      </w:tblGrid>
      <w:tr w:rsidR="004255FF" w:rsidRPr="000D2416" w14:paraId="78F882EF" w14:textId="77777777" w:rsidTr="003F43E2">
        <w:trPr>
          <w:trHeight w:val="840"/>
        </w:trPr>
        <w:tc>
          <w:tcPr>
            <w:tcW w:w="704" w:type="dxa"/>
            <w:vAlign w:val="center"/>
          </w:tcPr>
          <w:p w14:paraId="064DD6FC" w14:textId="77777777" w:rsidR="004255FF" w:rsidRPr="000D2416" w:rsidRDefault="004255FF" w:rsidP="003F43E2">
            <w:pPr>
              <w:suppressAutoHyphens/>
              <w:spacing w:after="0" w:line="240" w:lineRule="auto"/>
              <w:jc w:val="center"/>
              <w:rPr>
                <w:rFonts w:eastAsia="Times New Roman" w:cs="Times New Roman"/>
                <w:b/>
                <w:bCs/>
                <w:sz w:val="24"/>
                <w:szCs w:val="24"/>
                <w:lang w:val="lv-LV" w:eastAsia="ar-SA"/>
              </w:rPr>
            </w:pPr>
            <w:r w:rsidRPr="000D2416">
              <w:rPr>
                <w:rFonts w:eastAsia="Times New Roman" w:cs="Times New Roman"/>
                <w:b/>
                <w:bCs/>
                <w:sz w:val="24"/>
                <w:szCs w:val="24"/>
                <w:lang w:val="lv-LV" w:eastAsia="ar-SA"/>
              </w:rPr>
              <w:t>Nr. p.k.</w:t>
            </w:r>
          </w:p>
        </w:tc>
        <w:tc>
          <w:tcPr>
            <w:tcW w:w="4678" w:type="dxa"/>
            <w:vAlign w:val="center"/>
          </w:tcPr>
          <w:p w14:paraId="733D43DB" w14:textId="77777777" w:rsidR="004255FF" w:rsidRPr="000D2416" w:rsidRDefault="004255FF" w:rsidP="003F43E2">
            <w:pPr>
              <w:spacing w:after="0" w:line="240" w:lineRule="auto"/>
              <w:jc w:val="center"/>
              <w:rPr>
                <w:rFonts w:eastAsia="Times New Roman" w:cs="Times New Roman"/>
                <w:b/>
                <w:bCs/>
                <w:sz w:val="24"/>
                <w:szCs w:val="24"/>
                <w:lang w:val="lv-LV" w:eastAsia="ar-SA"/>
              </w:rPr>
            </w:pPr>
            <w:r w:rsidRPr="000D2416">
              <w:rPr>
                <w:rFonts w:eastAsia="Times New Roman" w:cs="Times New Roman"/>
                <w:b/>
                <w:bCs/>
                <w:sz w:val="24"/>
                <w:szCs w:val="24"/>
                <w:lang w:val="lv-LV" w:eastAsia="ar-SA"/>
              </w:rPr>
              <w:t>Iepirkuma priekšmets</w:t>
            </w:r>
          </w:p>
        </w:tc>
        <w:tc>
          <w:tcPr>
            <w:tcW w:w="2977" w:type="dxa"/>
            <w:tcBorders>
              <w:left w:val="single" w:sz="4" w:space="0" w:color="auto"/>
            </w:tcBorders>
            <w:vAlign w:val="center"/>
          </w:tcPr>
          <w:p w14:paraId="10611F40" w14:textId="77777777" w:rsidR="004255FF" w:rsidRPr="000D2416" w:rsidRDefault="004255FF" w:rsidP="003F43E2">
            <w:pPr>
              <w:spacing w:after="0" w:line="240" w:lineRule="auto"/>
              <w:jc w:val="center"/>
              <w:rPr>
                <w:rFonts w:eastAsia="Times New Roman" w:cs="Times New Roman"/>
                <w:b/>
                <w:bCs/>
                <w:sz w:val="24"/>
                <w:szCs w:val="24"/>
                <w:lang w:val="lv-LV" w:eastAsia="ar-SA"/>
              </w:rPr>
            </w:pPr>
            <w:r w:rsidRPr="000D2416">
              <w:rPr>
                <w:rFonts w:eastAsia="Times New Roman" w:cs="Times New Roman"/>
                <w:b/>
                <w:bCs/>
                <w:sz w:val="24"/>
                <w:szCs w:val="24"/>
                <w:lang w:val="lv-LV" w:eastAsia="ar-SA"/>
              </w:rPr>
              <w:t>Kopējā piedāvājuma summa EUR bez PVN</w:t>
            </w:r>
          </w:p>
        </w:tc>
      </w:tr>
      <w:tr w:rsidR="004255FF" w:rsidRPr="000D2416" w14:paraId="0A9C6812" w14:textId="77777777" w:rsidTr="003F43E2">
        <w:trPr>
          <w:trHeight w:val="362"/>
        </w:trPr>
        <w:tc>
          <w:tcPr>
            <w:tcW w:w="704" w:type="dxa"/>
            <w:vAlign w:val="center"/>
          </w:tcPr>
          <w:p w14:paraId="70C3FCDD" w14:textId="77777777" w:rsidR="004255FF" w:rsidRPr="000D2416" w:rsidRDefault="004255FF" w:rsidP="003F43E2">
            <w:pPr>
              <w:suppressAutoHyphens/>
              <w:spacing w:after="0" w:line="240" w:lineRule="auto"/>
              <w:jc w:val="center"/>
              <w:rPr>
                <w:rFonts w:eastAsia="Times New Roman" w:cs="Times New Roman"/>
                <w:sz w:val="24"/>
                <w:szCs w:val="24"/>
                <w:lang w:val="lv-LV" w:eastAsia="ar-SA"/>
              </w:rPr>
            </w:pPr>
            <w:r w:rsidRPr="000D2416">
              <w:rPr>
                <w:rFonts w:eastAsia="Times New Roman" w:cs="Times New Roman"/>
                <w:sz w:val="24"/>
                <w:szCs w:val="24"/>
                <w:lang w:val="lv-LV" w:eastAsia="ar-SA"/>
              </w:rPr>
              <w:t>1.</w:t>
            </w:r>
          </w:p>
        </w:tc>
        <w:tc>
          <w:tcPr>
            <w:tcW w:w="4678" w:type="dxa"/>
            <w:vAlign w:val="center"/>
          </w:tcPr>
          <w:p w14:paraId="0000E86C" w14:textId="77777777" w:rsidR="004B3735" w:rsidRPr="000D2416" w:rsidRDefault="0087347D" w:rsidP="003F43E2">
            <w:pPr>
              <w:spacing w:after="0" w:line="240" w:lineRule="auto"/>
              <w:jc w:val="both"/>
              <w:rPr>
                <w:rFonts w:eastAsia="Times New Roman" w:cs="Times New Roman"/>
                <w:bCs/>
                <w:sz w:val="24"/>
                <w:szCs w:val="24"/>
                <w:lang w:val="lv-LV" w:eastAsia="lv-LV"/>
              </w:rPr>
            </w:pPr>
            <w:r w:rsidRPr="000D2416">
              <w:rPr>
                <w:rFonts w:eastAsia="Times New Roman" w:cs="Times New Roman"/>
                <w:bCs/>
                <w:sz w:val="24"/>
                <w:szCs w:val="24"/>
                <w:lang w:val="lv-LV" w:eastAsia="lv-LV"/>
              </w:rPr>
              <w:t>SIA “LIMBAŽU SILTUMS”</w:t>
            </w:r>
          </w:p>
          <w:p w14:paraId="29C895CF" w14:textId="078F3763" w:rsidR="004255FF" w:rsidRPr="000D2416" w:rsidRDefault="00FE7349" w:rsidP="003F43E2">
            <w:pPr>
              <w:spacing w:after="0" w:line="240" w:lineRule="auto"/>
              <w:jc w:val="both"/>
              <w:rPr>
                <w:rFonts w:eastAsia="Times New Roman" w:cs="Times New Roman"/>
                <w:bCs/>
                <w:sz w:val="24"/>
                <w:szCs w:val="24"/>
                <w:lang w:val="lv-LV" w:eastAsia="lv-LV"/>
              </w:rPr>
            </w:pPr>
            <w:proofErr w:type="spellStart"/>
            <w:r w:rsidRPr="000D2416">
              <w:rPr>
                <w:rFonts w:eastAsia="Times New Roman" w:cs="Times New Roman"/>
                <w:bCs/>
                <w:sz w:val="24"/>
                <w:szCs w:val="24"/>
                <w:lang w:val="lv-LV" w:eastAsia="lv-LV"/>
              </w:rPr>
              <w:t>energoaudita</w:t>
            </w:r>
            <w:proofErr w:type="spellEnd"/>
            <w:r w:rsidRPr="000D2416">
              <w:rPr>
                <w:rFonts w:eastAsia="Times New Roman" w:cs="Times New Roman"/>
                <w:bCs/>
                <w:sz w:val="24"/>
                <w:szCs w:val="24"/>
                <w:lang w:val="lv-LV" w:eastAsia="lv-LV"/>
              </w:rPr>
              <w:t xml:space="preserve"> </w:t>
            </w:r>
            <w:r w:rsidR="0087347D" w:rsidRPr="000D2416">
              <w:rPr>
                <w:rFonts w:eastAsia="Times New Roman" w:cs="Times New Roman"/>
                <w:bCs/>
                <w:sz w:val="24"/>
                <w:szCs w:val="24"/>
                <w:lang w:val="lv-LV" w:eastAsia="lv-LV"/>
              </w:rPr>
              <w:t xml:space="preserve">pārskata </w:t>
            </w:r>
            <w:r w:rsidR="004B3735" w:rsidRPr="000D2416">
              <w:rPr>
                <w:rFonts w:eastAsia="Times New Roman" w:cs="Times New Roman"/>
                <w:bCs/>
                <w:sz w:val="24"/>
                <w:szCs w:val="24"/>
                <w:lang w:val="lv-LV" w:eastAsia="lv-LV"/>
              </w:rPr>
              <w:t>izstrāde</w:t>
            </w:r>
          </w:p>
        </w:tc>
        <w:tc>
          <w:tcPr>
            <w:tcW w:w="2977" w:type="dxa"/>
            <w:tcBorders>
              <w:left w:val="single" w:sz="4" w:space="0" w:color="auto"/>
            </w:tcBorders>
            <w:vAlign w:val="center"/>
          </w:tcPr>
          <w:p w14:paraId="0F27F2DB" w14:textId="77777777" w:rsidR="004255FF" w:rsidRPr="000D2416" w:rsidRDefault="004255FF" w:rsidP="003F43E2">
            <w:pPr>
              <w:tabs>
                <w:tab w:val="left" w:pos="318"/>
              </w:tabs>
              <w:suppressAutoHyphens/>
              <w:spacing w:after="0" w:line="240" w:lineRule="auto"/>
              <w:jc w:val="center"/>
              <w:rPr>
                <w:rFonts w:eastAsia="Times New Roman" w:cs="Times New Roman"/>
                <w:b/>
                <w:bCs/>
                <w:sz w:val="24"/>
                <w:szCs w:val="24"/>
                <w:lang w:val="lv-LV" w:eastAsia="ar-SA"/>
              </w:rPr>
            </w:pPr>
          </w:p>
        </w:tc>
      </w:tr>
      <w:tr w:rsidR="004255FF" w:rsidRPr="000D2416" w14:paraId="0FE956BB" w14:textId="77777777" w:rsidTr="003F43E2">
        <w:trPr>
          <w:trHeight w:val="58"/>
        </w:trPr>
        <w:tc>
          <w:tcPr>
            <w:tcW w:w="704" w:type="dxa"/>
            <w:vAlign w:val="center"/>
          </w:tcPr>
          <w:p w14:paraId="2D5129F8" w14:textId="77777777" w:rsidR="004255FF" w:rsidRPr="000D2416" w:rsidRDefault="004255FF" w:rsidP="003F43E2">
            <w:pPr>
              <w:suppressAutoHyphens/>
              <w:spacing w:after="0" w:line="240" w:lineRule="auto"/>
              <w:jc w:val="center"/>
              <w:rPr>
                <w:rFonts w:eastAsia="Times New Roman" w:cs="Times New Roman"/>
                <w:sz w:val="24"/>
                <w:szCs w:val="24"/>
                <w:lang w:val="lv-LV" w:eastAsia="ar-SA"/>
              </w:rPr>
            </w:pPr>
            <w:r w:rsidRPr="000D2416">
              <w:rPr>
                <w:rFonts w:eastAsia="Times New Roman" w:cs="Times New Roman"/>
                <w:sz w:val="24"/>
                <w:szCs w:val="24"/>
                <w:lang w:val="lv-LV" w:eastAsia="ar-SA"/>
              </w:rPr>
              <w:t>2.</w:t>
            </w:r>
          </w:p>
        </w:tc>
        <w:tc>
          <w:tcPr>
            <w:tcW w:w="4678" w:type="dxa"/>
            <w:vAlign w:val="center"/>
          </w:tcPr>
          <w:p w14:paraId="1DC3E81C" w14:textId="77777777" w:rsidR="004255FF" w:rsidRPr="000D2416" w:rsidRDefault="004255FF" w:rsidP="003F43E2">
            <w:pPr>
              <w:suppressAutoHyphens/>
              <w:spacing w:after="0" w:line="240" w:lineRule="auto"/>
              <w:jc w:val="right"/>
              <w:rPr>
                <w:rFonts w:eastAsia="Times New Roman" w:cs="Times New Roman"/>
                <w:bCs/>
                <w:sz w:val="24"/>
                <w:szCs w:val="24"/>
                <w:lang w:val="lv-LV" w:eastAsia="ar-SA"/>
              </w:rPr>
            </w:pPr>
            <w:r w:rsidRPr="000D2416">
              <w:rPr>
                <w:rFonts w:eastAsia="Times New Roman" w:cs="Times New Roman"/>
                <w:bCs/>
                <w:sz w:val="24"/>
                <w:szCs w:val="24"/>
                <w:lang w:val="lv-LV" w:eastAsia="ar-SA"/>
              </w:rPr>
              <w:t>PVN</w:t>
            </w:r>
          </w:p>
        </w:tc>
        <w:tc>
          <w:tcPr>
            <w:tcW w:w="2977" w:type="dxa"/>
            <w:tcBorders>
              <w:left w:val="single" w:sz="4" w:space="0" w:color="auto"/>
            </w:tcBorders>
            <w:vAlign w:val="center"/>
          </w:tcPr>
          <w:p w14:paraId="7FAC4BEA" w14:textId="77777777" w:rsidR="004255FF" w:rsidRPr="000D2416" w:rsidRDefault="004255FF" w:rsidP="003F43E2">
            <w:pPr>
              <w:tabs>
                <w:tab w:val="left" w:pos="318"/>
              </w:tabs>
              <w:suppressAutoHyphens/>
              <w:spacing w:after="0" w:line="240" w:lineRule="auto"/>
              <w:jc w:val="center"/>
              <w:rPr>
                <w:rFonts w:eastAsia="Times New Roman" w:cs="Times New Roman"/>
                <w:sz w:val="24"/>
                <w:szCs w:val="24"/>
                <w:lang w:val="lv-LV" w:eastAsia="ar-SA"/>
              </w:rPr>
            </w:pPr>
          </w:p>
        </w:tc>
      </w:tr>
      <w:tr w:rsidR="004255FF" w:rsidRPr="000D2416" w14:paraId="7616565D" w14:textId="77777777" w:rsidTr="003F43E2">
        <w:trPr>
          <w:trHeight w:val="58"/>
        </w:trPr>
        <w:tc>
          <w:tcPr>
            <w:tcW w:w="704" w:type="dxa"/>
            <w:vAlign w:val="center"/>
          </w:tcPr>
          <w:p w14:paraId="05B10E31" w14:textId="77777777" w:rsidR="004255FF" w:rsidRPr="000D2416" w:rsidRDefault="004255FF" w:rsidP="003F43E2">
            <w:pPr>
              <w:suppressAutoHyphens/>
              <w:spacing w:after="0" w:line="240" w:lineRule="auto"/>
              <w:jc w:val="center"/>
              <w:rPr>
                <w:rFonts w:eastAsia="Times New Roman" w:cs="Times New Roman"/>
                <w:sz w:val="24"/>
                <w:szCs w:val="24"/>
                <w:lang w:val="lv-LV" w:eastAsia="ar-SA"/>
              </w:rPr>
            </w:pPr>
            <w:r w:rsidRPr="000D2416">
              <w:rPr>
                <w:rFonts w:eastAsia="Times New Roman" w:cs="Times New Roman"/>
                <w:sz w:val="24"/>
                <w:szCs w:val="24"/>
                <w:lang w:val="lv-LV" w:eastAsia="ar-SA"/>
              </w:rPr>
              <w:t>3.</w:t>
            </w:r>
          </w:p>
        </w:tc>
        <w:tc>
          <w:tcPr>
            <w:tcW w:w="4678" w:type="dxa"/>
            <w:vAlign w:val="center"/>
          </w:tcPr>
          <w:p w14:paraId="747A2180" w14:textId="77777777" w:rsidR="004255FF" w:rsidRPr="000D2416" w:rsidRDefault="004255FF" w:rsidP="003F43E2">
            <w:pPr>
              <w:suppressAutoHyphens/>
              <w:spacing w:after="0" w:line="240" w:lineRule="auto"/>
              <w:jc w:val="right"/>
              <w:rPr>
                <w:rFonts w:eastAsia="Times New Roman" w:cs="Times New Roman"/>
                <w:bCs/>
                <w:sz w:val="24"/>
                <w:szCs w:val="24"/>
                <w:lang w:val="lv-LV" w:eastAsia="ar-SA"/>
              </w:rPr>
            </w:pPr>
            <w:r w:rsidRPr="000D2416">
              <w:rPr>
                <w:rFonts w:eastAsia="Times New Roman" w:cs="Times New Roman"/>
                <w:sz w:val="24"/>
                <w:szCs w:val="24"/>
                <w:lang w:val="lv-LV" w:eastAsia="lv-LV"/>
              </w:rPr>
              <w:t>Summa kopā</w:t>
            </w:r>
          </w:p>
        </w:tc>
        <w:tc>
          <w:tcPr>
            <w:tcW w:w="2977" w:type="dxa"/>
            <w:tcBorders>
              <w:left w:val="single" w:sz="4" w:space="0" w:color="auto"/>
            </w:tcBorders>
            <w:vAlign w:val="center"/>
          </w:tcPr>
          <w:p w14:paraId="0C641215" w14:textId="77777777" w:rsidR="004255FF" w:rsidRPr="000D2416" w:rsidRDefault="004255FF" w:rsidP="003F43E2">
            <w:pPr>
              <w:tabs>
                <w:tab w:val="left" w:pos="318"/>
              </w:tabs>
              <w:suppressAutoHyphens/>
              <w:spacing w:after="0" w:line="240" w:lineRule="auto"/>
              <w:jc w:val="center"/>
              <w:rPr>
                <w:rFonts w:eastAsia="Times New Roman" w:cs="Times New Roman"/>
                <w:sz w:val="24"/>
                <w:szCs w:val="24"/>
                <w:lang w:val="lv-LV" w:eastAsia="ar-SA"/>
              </w:rPr>
            </w:pPr>
          </w:p>
        </w:tc>
      </w:tr>
    </w:tbl>
    <w:p w14:paraId="51F5FAA9" w14:textId="77777777" w:rsidR="004255FF" w:rsidRPr="000D2416" w:rsidRDefault="004255FF" w:rsidP="004255FF">
      <w:pPr>
        <w:tabs>
          <w:tab w:val="left" w:pos="180"/>
          <w:tab w:val="left" w:pos="540"/>
          <w:tab w:val="left" w:pos="900"/>
        </w:tabs>
        <w:spacing w:after="0"/>
        <w:jc w:val="both"/>
        <w:rPr>
          <w:rFonts w:cs="Times New Roman"/>
          <w:sz w:val="24"/>
          <w:szCs w:val="24"/>
          <w:lang w:val="lv-LV"/>
        </w:rPr>
      </w:pPr>
    </w:p>
    <w:p w14:paraId="649E00A8" w14:textId="77777777" w:rsidR="004255FF" w:rsidRPr="000D2416" w:rsidRDefault="004255FF" w:rsidP="004255FF">
      <w:pPr>
        <w:tabs>
          <w:tab w:val="left" w:pos="720"/>
          <w:tab w:val="left" w:pos="1080"/>
          <w:tab w:val="left" w:pos="1440"/>
        </w:tabs>
        <w:spacing w:after="0" w:line="240" w:lineRule="auto"/>
        <w:jc w:val="both"/>
        <w:rPr>
          <w:rFonts w:eastAsia="Times New Roman" w:cs="Times New Roman"/>
          <w:sz w:val="24"/>
          <w:szCs w:val="24"/>
          <w:lang w:val="lv-LV" w:eastAsia="lv-LV"/>
        </w:rPr>
      </w:pPr>
      <w:r w:rsidRPr="000D2416">
        <w:rPr>
          <w:rFonts w:eastAsia="Times New Roman" w:cs="Times New Roman"/>
          <w:sz w:val="24"/>
          <w:szCs w:val="24"/>
          <w:lang w:val="lv-LV" w:eastAsia="lv-LV"/>
        </w:rPr>
        <w:t>Ar šī pieteikuma iesniegšanu apliecinām, ka:</w:t>
      </w:r>
    </w:p>
    <w:p w14:paraId="1C8C1004" w14:textId="77777777" w:rsidR="004255FF" w:rsidRPr="000D2416" w:rsidRDefault="004255FF" w:rsidP="004255FF">
      <w:pPr>
        <w:numPr>
          <w:ilvl w:val="0"/>
          <w:numId w:val="2"/>
        </w:numPr>
        <w:tabs>
          <w:tab w:val="clear" w:pos="1260"/>
          <w:tab w:val="left" w:pos="426"/>
        </w:tabs>
        <w:suppressAutoHyphens/>
        <w:overflowPunct w:val="0"/>
        <w:autoSpaceDE w:val="0"/>
        <w:spacing w:after="0" w:line="240" w:lineRule="auto"/>
        <w:ind w:left="426" w:hanging="426"/>
        <w:jc w:val="both"/>
        <w:rPr>
          <w:rFonts w:eastAsia="Times New Roman" w:cs="Times New Roman"/>
          <w:sz w:val="24"/>
          <w:szCs w:val="24"/>
          <w:lang w:val="lv-LV" w:eastAsia="lv-LV"/>
        </w:rPr>
      </w:pPr>
      <w:r w:rsidRPr="000D2416">
        <w:rPr>
          <w:rFonts w:eastAsia="Times New Roman" w:cs="Times New Roman"/>
          <w:sz w:val="24"/>
          <w:szCs w:val="24"/>
          <w:lang w:val="lv-LV" w:eastAsia="lv-LV"/>
        </w:rPr>
        <w:t>Esam pilnībā iepazinušies ar iepirkuma procedūras dokumentiem un šajā piedāvājuma cenā pilnībā iekļāvuši visas šajā sakarībā paredzētās izmaksas, un mums nav nekādu neskaidrību un pretenziju tagad, kā arī atsakāmies tādas celt visā iepirkuma līguma darbības laikā;</w:t>
      </w:r>
    </w:p>
    <w:p w14:paraId="444F1AE8" w14:textId="77777777" w:rsidR="004255FF" w:rsidRPr="000D2416" w:rsidRDefault="004255FF" w:rsidP="004255FF">
      <w:pPr>
        <w:numPr>
          <w:ilvl w:val="0"/>
          <w:numId w:val="2"/>
        </w:numPr>
        <w:tabs>
          <w:tab w:val="clear" w:pos="1260"/>
          <w:tab w:val="left" w:pos="426"/>
        </w:tabs>
        <w:suppressAutoHyphens/>
        <w:overflowPunct w:val="0"/>
        <w:autoSpaceDE w:val="0"/>
        <w:spacing w:after="0" w:line="240" w:lineRule="auto"/>
        <w:ind w:left="426" w:hanging="426"/>
        <w:jc w:val="both"/>
        <w:rPr>
          <w:rFonts w:eastAsia="Times New Roman" w:cs="Times New Roman"/>
          <w:sz w:val="24"/>
          <w:szCs w:val="24"/>
          <w:lang w:val="lv-LV" w:eastAsia="ar-SA"/>
        </w:rPr>
      </w:pPr>
      <w:r w:rsidRPr="000D2416">
        <w:rPr>
          <w:rFonts w:eastAsia="Times New Roman" w:cs="Times New Roman"/>
          <w:sz w:val="24"/>
          <w:szCs w:val="24"/>
          <w:lang w:val="lv-LV" w:eastAsia="ar-SA"/>
        </w:rPr>
        <w:t>Pretendentam piedāvājuma iesniegšanas brīdī nepastāv likumā „Par interešu konflikta novēršanu valsts amatpersonu darbībā” 10.panta 4., 6. un 7.daļā minētie komercdarbības ierobežojumi un</w:t>
      </w:r>
      <w:r w:rsidRPr="000D2416">
        <w:rPr>
          <w:rFonts w:eastAsia="Times New Roman" w:cs="Times New Roman"/>
          <w:sz w:val="24"/>
          <w:szCs w:val="24"/>
          <w:lang w:val="lv-LV" w:eastAsia="lv-LV"/>
        </w:rPr>
        <w:t xml:space="preserve"> neattiecas Starptautisko un Latvijas Republikas nacionālo sankciju likuma izslēgšanas nosacījumi</w:t>
      </w:r>
      <w:r w:rsidRPr="000D2416">
        <w:rPr>
          <w:rFonts w:eastAsia="Times New Roman" w:cs="Times New Roman"/>
          <w:sz w:val="24"/>
          <w:szCs w:val="24"/>
          <w:lang w:val="lv-LV" w:eastAsia="ar-SA"/>
        </w:rPr>
        <w:t>;</w:t>
      </w:r>
    </w:p>
    <w:p w14:paraId="29C80BA0" w14:textId="77777777" w:rsidR="004255FF" w:rsidRPr="000D2416" w:rsidRDefault="004255FF" w:rsidP="004255FF">
      <w:pPr>
        <w:numPr>
          <w:ilvl w:val="0"/>
          <w:numId w:val="2"/>
        </w:numPr>
        <w:tabs>
          <w:tab w:val="clear" w:pos="1260"/>
          <w:tab w:val="left" w:pos="426"/>
        </w:tabs>
        <w:suppressAutoHyphens/>
        <w:overflowPunct w:val="0"/>
        <w:autoSpaceDE w:val="0"/>
        <w:spacing w:after="0" w:line="240" w:lineRule="auto"/>
        <w:ind w:left="426" w:hanging="426"/>
        <w:jc w:val="both"/>
        <w:rPr>
          <w:rFonts w:eastAsia="Times New Roman" w:cs="Times New Roman"/>
          <w:sz w:val="24"/>
          <w:szCs w:val="24"/>
          <w:lang w:val="lv-LV" w:eastAsia="lv-LV"/>
        </w:rPr>
      </w:pPr>
      <w:r w:rsidRPr="000D2416">
        <w:rPr>
          <w:rFonts w:eastAsia="Times New Roman" w:cs="Times New Roman"/>
          <w:sz w:val="24"/>
          <w:szCs w:val="24"/>
          <w:lang w:val="lv-LV" w:eastAsia="ar-SA"/>
        </w:rPr>
        <w:t xml:space="preserve">Pretendentam piedāvājuma iesniegšanas brīdī </w:t>
      </w:r>
      <w:r w:rsidRPr="000D2416">
        <w:rPr>
          <w:rFonts w:eastAsia="Times New Roman" w:cs="Times New Roman"/>
          <w:sz w:val="24"/>
          <w:szCs w:val="24"/>
          <w:lang w:val="lv-LV" w:eastAsia="lv-LV"/>
        </w:rPr>
        <w:t>nepastāv Valsts ieņēmumu dienesta administrējamo nodokļu parādu normatīvajos aktos noteiktajā apmērā, nav pasludināts maksātnespējas process, saimnieciskā darbība nav apturēta un tas neatrodas likvidācijas procesā.</w:t>
      </w:r>
    </w:p>
    <w:p w14:paraId="7A72CEB1" w14:textId="77777777" w:rsidR="004255FF" w:rsidRPr="000D2416" w:rsidRDefault="004255FF" w:rsidP="004255FF">
      <w:pPr>
        <w:spacing w:after="0" w:line="240" w:lineRule="auto"/>
        <w:ind w:right="-49"/>
        <w:rPr>
          <w:rFonts w:ascii="Arial" w:eastAsia="Times New Roman" w:hAnsi="Arial" w:cs="Arial"/>
          <w:lang w:val="lv-LV" w:eastAsia="lv-LV"/>
        </w:rPr>
      </w:pPr>
    </w:p>
    <w:p w14:paraId="217046C7" w14:textId="77777777" w:rsidR="004255FF" w:rsidRPr="000D2416" w:rsidRDefault="004255FF" w:rsidP="004255FF">
      <w:pPr>
        <w:spacing w:after="0" w:line="240" w:lineRule="auto"/>
        <w:ind w:right="-49"/>
        <w:rPr>
          <w:rFonts w:ascii="Arial" w:eastAsia="Times New Roman" w:hAnsi="Arial" w:cs="Arial"/>
          <w:lang w:val="lv-LV" w:eastAsia="lv-LV"/>
        </w:rPr>
      </w:pPr>
    </w:p>
    <w:p w14:paraId="6B57F81D" w14:textId="77777777" w:rsidR="004255FF" w:rsidRPr="000D2416" w:rsidRDefault="004255FF" w:rsidP="004255FF">
      <w:pPr>
        <w:spacing w:after="0" w:line="240" w:lineRule="auto"/>
        <w:jc w:val="both"/>
        <w:rPr>
          <w:rFonts w:eastAsia="Times New Roman" w:cs="Times New Roman"/>
          <w:sz w:val="24"/>
          <w:szCs w:val="24"/>
          <w:lang w:val="lv-LV" w:eastAsia="lv-LV"/>
        </w:rPr>
      </w:pPr>
      <w:r w:rsidRPr="000D2416">
        <w:rPr>
          <w:rFonts w:eastAsia="Times New Roman" w:cs="Times New Roman"/>
          <w:sz w:val="24"/>
          <w:szCs w:val="24"/>
          <w:lang w:val="lv-LV" w:eastAsia="lv-LV"/>
        </w:rPr>
        <w:t xml:space="preserve">Informācija, ko pretendents uzskata par ierobežotas pieejamības informāciju, atrodas pretendenta piedāvājuma ____ </w:t>
      </w:r>
      <w:proofErr w:type="spellStart"/>
      <w:r w:rsidRPr="000D2416">
        <w:rPr>
          <w:rFonts w:eastAsia="Times New Roman" w:cs="Times New Roman"/>
          <w:sz w:val="24"/>
          <w:szCs w:val="24"/>
          <w:lang w:val="lv-LV" w:eastAsia="lv-LV"/>
        </w:rPr>
        <w:t>lp</w:t>
      </w:r>
      <w:proofErr w:type="spellEnd"/>
      <w:r w:rsidRPr="000D2416">
        <w:rPr>
          <w:rFonts w:eastAsia="Times New Roman" w:cs="Times New Roman"/>
          <w:sz w:val="24"/>
          <w:szCs w:val="24"/>
          <w:lang w:val="lv-LV" w:eastAsia="lv-LV"/>
        </w:rPr>
        <w:t>.</w:t>
      </w:r>
      <w:r w:rsidRPr="000D2416">
        <w:rPr>
          <w:rFonts w:eastAsia="Times New Roman" w:cs="Times New Roman"/>
          <w:sz w:val="24"/>
          <w:szCs w:val="24"/>
          <w:lang w:val="lv-LV" w:eastAsia="lv-LV"/>
        </w:rPr>
        <w:tab/>
        <w:t xml:space="preserve">           </w:t>
      </w:r>
    </w:p>
    <w:p w14:paraId="28D656BD" w14:textId="77777777" w:rsidR="004255FF" w:rsidRPr="000D2416" w:rsidRDefault="004255FF" w:rsidP="004255FF">
      <w:pPr>
        <w:tabs>
          <w:tab w:val="left" w:pos="0"/>
        </w:tabs>
        <w:spacing w:after="0" w:line="240" w:lineRule="auto"/>
        <w:jc w:val="both"/>
        <w:rPr>
          <w:rFonts w:eastAsia="Times New Roman" w:cs="Times New Roman"/>
          <w:sz w:val="24"/>
          <w:szCs w:val="24"/>
          <w:lang w:val="lv-LV" w:eastAsia="lv-LV"/>
        </w:rPr>
      </w:pPr>
    </w:p>
    <w:p w14:paraId="41CA6135" w14:textId="77777777" w:rsidR="004255FF" w:rsidRPr="000D2416" w:rsidRDefault="004255FF" w:rsidP="004255FF">
      <w:pPr>
        <w:tabs>
          <w:tab w:val="left" w:pos="0"/>
        </w:tabs>
        <w:spacing w:after="0" w:line="240" w:lineRule="auto"/>
        <w:jc w:val="both"/>
        <w:rPr>
          <w:rFonts w:eastAsia="Times New Roman" w:cs="Times New Roman"/>
          <w:sz w:val="24"/>
          <w:szCs w:val="24"/>
          <w:lang w:val="lv-LV" w:eastAsia="lv-LV"/>
        </w:rPr>
      </w:pPr>
    </w:p>
    <w:p w14:paraId="0C001236" w14:textId="77777777" w:rsidR="004255FF" w:rsidRPr="000D2416" w:rsidRDefault="004255FF" w:rsidP="004255FF">
      <w:pPr>
        <w:tabs>
          <w:tab w:val="left" w:pos="0"/>
        </w:tabs>
        <w:spacing w:after="0" w:line="240" w:lineRule="auto"/>
        <w:jc w:val="both"/>
        <w:rPr>
          <w:rFonts w:eastAsia="Times New Roman" w:cs="Times New Roman"/>
          <w:sz w:val="24"/>
          <w:szCs w:val="24"/>
          <w:lang w:val="lv-LV" w:eastAsia="lv-LV"/>
        </w:rPr>
      </w:pPr>
    </w:p>
    <w:p w14:paraId="79C760EE" w14:textId="77777777" w:rsidR="004255FF" w:rsidRPr="000D2416" w:rsidRDefault="004255FF" w:rsidP="004255FF">
      <w:pPr>
        <w:tabs>
          <w:tab w:val="left" w:pos="0"/>
        </w:tabs>
        <w:spacing w:after="0" w:line="240" w:lineRule="auto"/>
        <w:jc w:val="both"/>
        <w:rPr>
          <w:rFonts w:eastAsia="Times New Roman" w:cs="Times New Roman"/>
          <w:sz w:val="24"/>
          <w:szCs w:val="24"/>
          <w:lang w:val="lv-LV" w:eastAsia="lv-LV"/>
        </w:rPr>
      </w:pPr>
    </w:p>
    <w:p w14:paraId="70DE76F4" w14:textId="77777777" w:rsidR="004255FF" w:rsidRPr="000D2416" w:rsidRDefault="004255FF" w:rsidP="004255FF">
      <w:pPr>
        <w:tabs>
          <w:tab w:val="left" w:pos="0"/>
          <w:tab w:val="left" w:pos="8929"/>
        </w:tabs>
        <w:spacing w:after="0" w:line="240" w:lineRule="auto"/>
        <w:jc w:val="both"/>
        <w:rPr>
          <w:rFonts w:eastAsia="Times New Roman" w:cs="Times New Roman"/>
          <w:sz w:val="24"/>
          <w:szCs w:val="24"/>
          <w:lang w:val="lv-LV" w:eastAsia="lv-LV"/>
        </w:rPr>
      </w:pPr>
      <w:r w:rsidRPr="000D2416">
        <w:rPr>
          <w:rFonts w:eastAsia="Times New Roman" w:cs="Times New Roman"/>
          <w:sz w:val="24"/>
          <w:szCs w:val="24"/>
          <w:lang w:val="lv-LV" w:eastAsia="lv-LV"/>
        </w:rPr>
        <w:t>Pretendents</w:t>
      </w:r>
      <w:r w:rsidRPr="000D2416">
        <w:rPr>
          <w:rFonts w:eastAsia="Times New Roman" w:cs="Times New Roman"/>
          <w:sz w:val="24"/>
          <w:szCs w:val="24"/>
          <w:lang w:val="lv-LV" w:eastAsia="lv-LV"/>
        </w:rPr>
        <w:tab/>
      </w:r>
    </w:p>
    <w:p w14:paraId="21866F72" w14:textId="77777777" w:rsidR="004255FF" w:rsidRPr="000D2416" w:rsidRDefault="004255FF" w:rsidP="004255FF">
      <w:pPr>
        <w:pBdr>
          <w:top w:val="single" w:sz="4" w:space="1" w:color="auto"/>
        </w:pBdr>
        <w:spacing w:after="0" w:line="240" w:lineRule="auto"/>
        <w:ind w:left="1276"/>
        <w:rPr>
          <w:rFonts w:eastAsia="Times New Roman" w:cs="Times New Roman"/>
          <w:i/>
          <w:iCs/>
          <w:sz w:val="20"/>
          <w:szCs w:val="20"/>
          <w:lang w:val="lv-LV" w:eastAsia="lv-LV"/>
        </w:rPr>
      </w:pPr>
      <w:r w:rsidRPr="000D2416">
        <w:rPr>
          <w:rFonts w:eastAsia="Times New Roman" w:cs="Times New Roman"/>
          <w:sz w:val="24"/>
          <w:szCs w:val="24"/>
          <w:lang w:val="lv-LV" w:eastAsia="lv-LV"/>
        </w:rPr>
        <w:tab/>
      </w:r>
      <w:r w:rsidRPr="000D2416">
        <w:rPr>
          <w:rFonts w:eastAsia="Times New Roman" w:cs="Times New Roman"/>
          <w:sz w:val="24"/>
          <w:szCs w:val="24"/>
          <w:lang w:val="lv-LV" w:eastAsia="lv-LV"/>
        </w:rPr>
        <w:tab/>
      </w:r>
      <w:r w:rsidRPr="000D2416">
        <w:rPr>
          <w:rFonts w:eastAsia="Times New Roman" w:cs="Times New Roman"/>
          <w:sz w:val="24"/>
          <w:szCs w:val="24"/>
          <w:lang w:val="lv-LV" w:eastAsia="lv-LV"/>
        </w:rPr>
        <w:tab/>
      </w:r>
      <w:r w:rsidRPr="000D2416">
        <w:rPr>
          <w:rFonts w:eastAsia="Times New Roman" w:cs="Times New Roman"/>
          <w:sz w:val="24"/>
          <w:szCs w:val="24"/>
          <w:lang w:val="lv-LV" w:eastAsia="lv-LV"/>
        </w:rPr>
        <w:tab/>
      </w:r>
      <w:r w:rsidRPr="000D2416">
        <w:rPr>
          <w:rFonts w:eastAsia="Times New Roman" w:cs="Times New Roman"/>
          <w:i/>
          <w:iCs/>
          <w:sz w:val="20"/>
          <w:szCs w:val="20"/>
          <w:lang w:val="lv-LV" w:eastAsia="lv-LV"/>
        </w:rPr>
        <w:t>pretendenta nosaukums</w:t>
      </w:r>
    </w:p>
    <w:p w14:paraId="3D6E252E" w14:textId="77777777" w:rsidR="004255FF" w:rsidRPr="000D2416" w:rsidRDefault="004255FF" w:rsidP="004255FF">
      <w:pPr>
        <w:tabs>
          <w:tab w:val="left" w:pos="0"/>
        </w:tabs>
        <w:spacing w:after="0" w:line="240" w:lineRule="auto"/>
        <w:rPr>
          <w:rFonts w:eastAsia="Times New Roman" w:cs="Times New Roman"/>
          <w:sz w:val="24"/>
          <w:szCs w:val="24"/>
          <w:lang w:val="lv-LV" w:eastAsia="lv-LV"/>
        </w:rPr>
      </w:pPr>
    </w:p>
    <w:p w14:paraId="45953B77" w14:textId="77777777" w:rsidR="004255FF" w:rsidRPr="000D2416" w:rsidRDefault="004255FF" w:rsidP="004255FF">
      <w:pPr>
        <w:tabs>
          <w:tab w:val="left" w:pos="0"/>
        </w:tabs>
        <w:spacing w:after="0" w:line="240" w:lineRule="auto"/>
        <w:rPr>
          <w:rFonts w:eastAsia="Times New Roman" w:cs="Times New Roman"/>
          <w:sz w:val="24"/>
          <w:szCs w:val="24"/>
          <w:lang w:val="lv-LV" w:eastAsia="lv-LV"/>
        </w:rPr>
      </w:pPr>
    </w:p>
    <w:p w14:paraId="09171156" w14:textId="77777777" w:rsidR="004255FF" w:rsidRPr="000D2416" w:rsidRDefault="004255FF" w:rsidP="004255FF">
      <w:pPr>
        <w:pBdr>
          <w:top w:val="single" w:sz="4" w:space="1" w:color="auto"/>
        </w:pBdr>
        <w:tabs>
          <w:tab w:val="left" w:pos="0"/>
        </w:tabs>
        <w:spacing w:after="0" w:line="240" w:lineRule="auto"/>
        <w:rPr>
          <w:rFonts w:eastAsia="Times New Roman" w:cs="Times New Roman"/>
          <w:i/>
          <w:iCs/>
          <w:sz w:val="20"/>
          <w:szCs w:val="20"/>
          <w:lang w:val="lv-LV" w:eastAsia="lv-LV"/>
        </w:rPr>
      </w:pPr>
      <w:r w:rsidRPr="000D2416">
        <w:rPr>
          <w:rFonts w:eastAsia="Times New Roman" w:cs="Times New Roman"/>
          <w:sz w:val="24"/>
          <w:szCs w:val="24"/>
          <w:lang w:val="lv-LV" w:eastAsia="lv-LV"/>
        </w:rPr>
        <w:tab/>
      </w:r>
      <w:r w:rsidRPr="000D2416">
        <w:rPr>
          <w:rFonts w:eastAsia="Times New Roman" w:cs="Times New Roman"/>
          <w:sz w:val="24"/>
          <w:szCs w:val="24"/>
          <w:lang w:val="lv-LV" w:eastAsia="lv-LV"/>
        </w:rPr>
        <w:tab/>
      </w:r>
      <w:r w:rsidRPr="000D2416">
        <w:rPr>
          <w:rFonts w:eastAsia="Times New Roman" w:cs="Times New Roman"/>
          <w:sz w:val="24"/>
          <w:szCs w:val="24"/>
          <w:lang w:val="lv-LV" w:eastAsia="lv-LV"/>
        </w:rPr>
        <w:tab/>
      </w:r>
      <w:r w:rsidRPr="000D2416">
        <w:rPr>
          <w:rFonts w:eastAsia="Times New Roman" w:cs="Times New Roman"/>
          <w:sz w:val="24"/>
          <w:szCs w:val="24"/>
          <w:lang w:val="lv-LV" w:eastAsia="lv-LV"/>
        </w:rPr>
        <w:tab/>
      </w:r>
      <w:r w:rsidRPr="000D2416">
        <w:rPr>
          <w:rFonts w:eastAsia="Times New Roman" w:cs="Times New Roman"/>
          <w:i/>
          <w:iCs/>
          <w:sz w:val="20"/>
          <w:szCs w:val="20"/>
          <w:lang w:val="lv-LV" w:eastAsia="lv-LV"/>
        </w:rPr>
        <w:t>pretendenta adrese, e-pasts, tālruņa numurs</w:t>
      </w:r>
    </w:p>
    <w:p w14:paraId="5500C032" w14:textId="77777777" w:rsidR="004255FF" w:rsidRPr="000D2416" w:rsidRDefault="004255FF" w:rsidP="004255FF">
      <w:pPr>
        <w:tabs>
          <w:tab w:val="left" w:pos="0"/>
        </w:tabs>
        <w:spacing w:after="0" w:line="240" w:lineRule="auto"/>
        <w:jc w:val="both"/>
        <w:rPr>
          <w:rFonts w:eastAsia="Times New Roman" w:cs="Times New Roman"/>
          <w:sz w:val="24"/>
          <w:szCs w:val="24"/>
          <w:lang w:val="lv-LV" w:eastAsia="lv-LV"/>
        </w:rPr>
      </w:pPr>
    </w:p>
    <w:p w14:paraId="18DA2199" w14:textId="77777777" w:rsidR="004255FF" w:rsidRPr="000D2416" w:rsidRDefault="004255FF" w:rsidP="004255FF">
      <w:pPr>
        <w:spacing w:after="0" w:line="240" w:lineRule="auto"/>
        <w:jc w:val="both"/>
        <w:rPr>
          <w:rFonts w:eastAsia="Times New Roman" w:cs="Times New Roman"/>
          <w:sz w:val="24"/>
          <w:szCs w:val="24"/>
          <w:lang w:val="lv-LV" w:eastAsia="lv-LV"/>
        </w:rPr>
      </w:pPr>
      <w:r w:rsidRPr="000D2416">
        <w:rPr>
          <w:rFonts w:eastAsia="Times New Roman" w:cs="Times New Roman"/>
          <w:sz w:val="24"/>
          <w:szCs w:val="24"/>
          <w:lang w:val="lv-LV" w:eastAsia="lv-LV"/>
        </w:rPr>
        <w:t>vienotais reģistrācijas Nr.</w:t>
      </w:r>
    </w:p>
    <w:p w14:paraId="03479F7C" w14:textId="77777777" w:rsidR="004255FF" w:rsidRPr="000D2416" w:rsidRDefault="004255FF" w:rsidP="004255FF">
      <w:pPr>
        <w:pBdr>
          <w:top w:val="single" w:sz="4" w:space="1" w:color="auto"/>
        </w:pBdr>
        <w:spacing w:after="0" w:line="240" w:lineRule="auto"/>
        <w:ind w:left="2552"/>
        <w:jc w:val="both"/>
        <w:rPr>
          <w:rFonts w:eastAsia="Times New Roman" w:cs="Times New Roman"/>
          <w:sz w:val="24"/>
          <w:szCs w:val="24"/>
          <w:lang w:val="lv-LV" w:eastAsia="lv-LV"/>
        </w:rPr>
      </w:pPr>
    </w:p>
    <w:p w14:paraId="6DBE14A9" w14:textId="77777777" w:rsidR="004255FF" w:rsidRPr="000D2416" w:rsidRDefault="004255FF" w:rsidP="004255FF">
      <w:pPr>
        <w:tabs>
          <w:tab w:val="left" w:pos="0"/>
        </w:tabs>
        <w:spacing w:after="0" w:line="240" w:lineRule="auto"/>
        <w:jc w:val="both"/>
        <w:rPr>
          <w:rFonts w:eastAsia="Times New Roman" w:cs="Times New Roman"/>
          <w:sz w:val="24"/>
          <w:szCs w:val="24"/>
          <w:lang w:val="lv-LV" w:eastAsia="lv-LV"/>
        </w:rPr>
      </w:pPr>
    </w:p>
    <w:p w14:paraId="302B9594" w14:textId="77777777" w:rsidR="004255FF" w:rsidRPr="000D2416" w:rsidRDefault="004255FF" w:rsidP="004255FF">
      <w:pPr>
        <w:tabs>
          <w:tab w:val="left" w:pos="0"/>
        </w:tabs>
        <w:spacing w:after="0" w:line="240" w:lineRule="auto"/>
        <w:jc w:val="center"/>
        <w:rPr>
          <w:rFonts w:eastAsia="Times New Roman" w:cs="Times New Roman"/>
          <w:sz w:val="24"/>
          <w:szCs w:val="24"/>
          <w:lang w:val="lv-LV" w:eastAsia="lv-LV"/>
        </w:rPr>
      </w:pPr>
    </w:p>
    <w:p w14:paraId="131614D4" w14:textId="77777777" w:rsidR="004255FF" w:rsidRPr="000D2416" w:rsidRDefault="004255FF" w:rsidP="004255FF">
      <w:pPr>
        <w:pBdr>
          <w:top w:val="single" w:sz="4" w:space="1" w:color="auto"/>
        </w:pBdr>
        <w:tabs>
          <w:tab w:val="left" w:pos="0"/>
        </w:tabs>
        <w:spacing w:after="0" w:line="240" w:lineRule="auto"/>
        <w:jc w:val="center"/>
        <w:rPr>
          <w:rFonts w:eastAsia="Times New Roman" w:cs="Times New Roman"/>
          <w:i/>
          <w:iCs/>
          <w:sz w:val="20"/>
          <w:szCs w:val="20"/>
          <w:lang w:val="lv-LV" w:eastAsia="lv-LV"/>
        </w:rPr>
      </w:pPr>
      <w:r w:rsidRPr="000D2416">
        <w:rPr>
          <w:rFonts w:eastAsia="Times New Roman" w:cs="Times New Roman"/>
          <w:i/>
          <w:iCs/>
          <w:sz w:val="20"/>
          <w:szCs w:val="20"/>
          <w:lang w:val="lv-LV" w:eastAsia="lv-LV"/>
        </w:rPr>
        <w:t>pretendenta bankas rekvizīti</w:t>
      </w:r>
    </w:p>
    <w:p w14:paraId="5129B61F" w14:textId="77777777" w:rsidR="004255FF" w:rsidRPr="000D2416" w:rsidRDefault="004255FF" w:rsidP="004255FF">
      <w:pPr>
        <w:tabs>
          <w:tab w:val="left" w:pos="0"/>
        </w:tabs>
        <w:spacing w:after="0" w:line="240" w:lineRule="auto"/>
        <w:jc w:val="center"/>
        <w:rPr>
          <w:rFonts w:eastAsia="Times New Roman" w:cs="Times New Roman"/>
          <w:sz w:val="24"/>
          <w:szCs w:val="24"/>
          <w:lang w:val="lv-LV" w:eastAsia="lv-LV"/>
        </w:rPr>
      </w:pPr>
    </w:p>
    <w:p w14:paraId="483CAA70" w14:textId="77777777" w:rsidR="004255FF" w:rsidRPr="000D2416" w:rsidRDefault="004255FF" w:rsidP="004255FF">
      <w:pPr>
        <w:tabs>
          <w:tab w:val="left" w:pos="0"/>
          <w:tab w:val="center" w:pos="4153"/>
          <w:tab w:val="right" w:pos="8306"/>
        </w:tabs>
        <w:spacing w:after="0" w:line="240" w:lineRule="auto"/>
        <w:rPr>
          <w:rFonts w:asciiTheme="minorHAnsi" w:eastAsiaTheme="minorHAnsi" w:hAnsiTheme="minorHAnsi"/>
          <w:lang w:val="lv-LV"/>
        </w:rPr>
      </w:pPr>
    </w:p>
    <w:p w14:paraId="5A636919" w14:textId="77777777" w:rsidR="004255FF" w:rsidRPr="000D2416" w:rsidRDefault="004255FF" w:rsidP="004255FF">
      <w:pPr>
        <w:pBdr>
          <w:top w:val="single" w:sz="4" w:space="1" w:color="auto"/>
        </w:pBdr>
        <w:tabs>
          <w:tab w:val="left" w:pos="0"/>
          <w:tab w:val="center" w:pos="4153"/>
          <w:tab w:val="right" w:pos="8306"/>
        </w:tabs>
        <w:spacing w:after="0" w:line="240" w:lineRule="auto"/>
        <w:jc w:val="center"/>
        <w:rPr>
          <w:rFonts w:eastAsiaTheme="minorHAnsi" w:cs="Times New Roman"/>
          <w:i/>
          <w:iCs/>
          <w:sz w:val="20"/>
          <w:szCs w:val="20"/>
          <w:lang w:val="lv-LV"/>
        </w:rPr>
      </w:pPr>
      <w:r w:rsidRPr="000D2416">
        <w:rPr>
          <w:rFonts w:eastAsiaTheme="minorHAnsi" w:cs="Times New Roman"/>
          <w:i/>
          <w:iCs/>
          <w:sz w:val="20"/>
          <w:szCs w:val="20"/>
          <w:lang w:val="lv-LV"/>
        </w:rPr>
        <w:t>vadītāja vai pilnvarotās personas amats, vārds un uzvārds, paraksts, datums</w:t>
      </w:r>
    </w:p>
    <w:p w14:paraId="46B5DACA" w14:textId="306AD532" w:rsidR="00E9284D" w:rsidRPr="000D2416" w:rsidRDefault="00E9284D" w:rsidP="00E9284D">
      <w:pPr>
        <w:spacing w:after="160" w:line="278" w:lineRule="auto"/>
        <w:rPr>
          <w:rFonts w:eastAsia="Times New Roman" w:cs="Times New Roman"/>
          <w:bCs/>
          <w:sz w:val="24"/>
          <w:szCs w:val="24"/>
          <w:lang w:val="lv-LV" w:eastAsia="lv-LV"/>
        </w:rPr>
      </w:pPr>
    </w:p>
    <w:p w14:paraId="168ABEED" w14:textId="77777777" w:rsidR="00E9284D" w:rsidRPr="000D2416" w:rsidRDefault="00E9284D" w:rsidP="004255FF">
      <w:pPr>
        <w:spacing w:after="160" w:line="278" w:lineRule="auto"/>
        <w:rPr>
          <w:rFonts w:eastAsia="Times New Roman" w:cs="Times New Roman"/>
          <w:bCs/>
          <w:sz w:val="24"/>
          <w:szCs w:val="24"/>
          <w:lang w:val="lv-LV" w:eastAsia="lv-LV"/>
        </w:rPr>
      </w:pPr>
    </w:p>
    <w:p w14:paraId="3B6E9340" w14:textId="77777777" w:rsidR="00E9284D" w:rsidRPr="000D2416" w:rsidRDefault="00E9284D">
      <w:pPr>
        <w:spacing w:after="160" w:line="278" w:lineRule="auto"/>
        <w:rPr>
          <w:rFonts w:eastAsia="Times New Roman" w:cs="Times New Roman"/>
          <w:bCs/>
          <w:sz w:val="24"/>
          <w:szCs w:val="24"/>
          <w:lang w:val="lv-LV" w:eastAsia="lv-LV"/>
        </w:rPr>
      </w:pPr>
      <w:r w:rsidRPr="000D2416">
        <w:rPr>
          <w:rFonts w:eastAsia="Times New Roman" w:cs="Times New Roman"/>
          <w:bCs/>
          <w:sz w:val="24"/>
          <w:szCs w:val="24"/>
          <w:lang w:val="lv-LV" w:eastAsia="lv-LV"/>
        </w:rPr>
        <w:br w:type="page"/>
      </w:r>
    </w:p>
    <w:p w14:paraId="67158608" w14:textId="77777777" w:rsidR="00681B42" w:rsidRPr="000D2416" w:rsidRDefault="00681B42" w:rsidP="00735930">
      <w:pPr>
        <w:widowControl w:val="0"/>
        <w:tabs>
          <w:tab w:val="left" w:pos="426"/>
        </w:tabs>
        <w:suppressAutoHyphens/>
        <w:autoSpaceDE w:val="0"/>
        <w:contextualSpacing/>
        <w:jc w:val="center"/>
        <w:rPr>
          <w:rFonts w:eastAsia="Times New Roman" w:cs="Times New Roman"/>
          <w:b/>
          <w:bCs/>
          <w:color w:val="000000"/>
          <w:sz w:val="24"/>
          <w:szCs w:val="24"/>
          <w:lang w:val="lv-LV" w:eastAsia="lv-LV"/>
        </w:rPr>
        <w:sectPr w:rsidR="00681B42" w:rsidRPr="000D2416" w:rsidSect="00A8291F">
          <w:headerReference w:type="default" r:id="rId13"/>
          <w:footnotePr>
            <w:numFmt w:val="chicago"/>
          </w:footnotePr>
          <w:type w:val="continuous"/>
          <w:pgSz w:w="11907" w:h="16840" w:code="9"/>
          <w:pgMar w:top="1134" w:right="1134" w:bottom="1134" w:left="1701" w:header="720" w:footer="720" w:gutter="0"/>
          <w:cols w:space="720"/>
          <w:titlePg/>
          <w:docGrid w:linePitch="360"/>
        </w:sectPr>
      </w:pPr>
    </w:p>
    <w:p w14:paraId="0D13B2BA" w14:textId="45A7972F" w:rsidR="005D37B7" w:rsidRPr="000D2416" w:rsidRDefault="005D37B7" w:rsidP="005D37B7">
      <w:pPr>
        <w:spacing w:after="0" w:line="259" w:lineRule="auto"/>
        <w:jc w:val="right"/>
        <w:rPr>
          <w:rFonts w:eastAsia="Times New Roman" w:cs="Times New Roman"/>
          <w:bCs/>
          <w:sz w:val="24"/>
          <w:szCs w:val="24"/>
          <w:lang w:val="lv-LV" w:eastAsia="lv-LV"/>
        </w:rPr>
      </w:pPr>
      <w:r w:rsidRPr="000D2416">
        <w:rPr>
          <w:rFonts w:eastAsia="Times New Roman" w:cs="Times New Roman"/>
          <w:bCs/>
          <w:sz w:val="24"/>
          <w:szCs w:val="24"/>
          <w:lang w:val="lv-LV" w:eastAsia="lv-LV"/>
        </w:rPr>
        <w:lastRenderedPageBreak/>
        <w:t>Pielikums Nr.</w:t>
      </w:r>
      <w:r w:rsidR="005C55CD">
        <w:rPr>
          <w:rFonts w:eastAsia="Times New Roman" w:cs="Times New Roman"/>
          <w:bCs/>
          <w:sz w:val="24"/>
          <w:szCs w:val="24"/>
          <w:lang w:val="lv-LV" w:eastAsia="lv-LV"/>
        </w:rPr>
        <w:t>2</w:t>
      </w:r>
    </w:p>
    <w:p w14:paraId="2D6A4966" w14:textId="57CA46BC" w:rsidR="00FA47A7" w:rsidRPr="000D2416" w:rsidRDefault="00FA47A7" w:rsidP="00FA47A7">
      <w:pPr>
        <w:spacing w:after="0" w:line="240" w:lineRule="auto"/>
        <w:jc w:val="center"/>
        <w:rPr>
          <w:rFonts w:cs="Times New Roman"/>
          <w:b/>
          <w:sz w:val="24"/>
          <w:szCs w:val="24"/>
          <w:lang w:val="lv-LV"/>
        </w:rPr>
      </w:pPr>
      <w:r w:rsidRPr="000D2416">
        <w:rPr>
          <w:rFonts w:cs="Times New Roman"/>
          <w:b/>
          <w:sz w:val="24"/>
          <w:szCs w:val="24"/>
          <w:lang w:val="lv-LV"/>
        </w:rPr>
        <w:t>TEHNISKĀ SPECIFIKĀCIJA</w:t>
      </w:r>
    </w:p>
    <w:p w14:paraId="36DD641C" w14:textId="50607277" w:rsidR="00FA47A7" w:rsidRDefault="00FA47A7" w:rsidP="005058B3">
      <w:pPr>
        <w:spacing w:after="0" w:line="240" w:lineRule="auto"/>
        <w:jc w:val="center"/>
        <w:rPr>
          <w:bCs/>
          <w:sz w:val="24"/>
          <w:szCs w:val="24"/>
          <w:lang w:val="lv-LV"/>
        </w:rPr>
      </w:pPr>
      <w:r w:rsidRPr="00C3406E">
        <w:rPr>
          <w:bCs/>
          <w:sz w:val="24"/>
          <w:szCs w:val="24"/>
          <w:lang w:val="lv-LV"/>
        </w:rPr>
        <w:t>SIA “LIMBAŽU SILTUMS”</w:t>
      </w:r>
      <w:r w:rsidRPr="00C3406E">
        <w:rPr>
          <w:rFonts w:ascii="Helvetica" w:hAnsi="Helvetica" w:cs="Helvetica"/>
          <w:bCs/>
          <w:sz w:val="18"/>
          <w:szCs w:val="18"/>
          <w:shd w:val="clear" w:color="auto" w:fill="FFFFFF"/>
          <w:lang w:val="lv-LV"/>
        </w:rPr>
        <w:t xml:space="preserve"> </w:t>
      </w:r>
      <w:proofErr w:type="spellStart"/>
      <w:r w:rsidRPr="00C3406E">
        <w:rPr>
          <w:bCs/>
          <w:sz w:val="24"/>
          <w:szCs w:val="24"/>
          <w:lang w:val="lv-LV"/>
        </w:rPr>
        <w:t>energoaudita</w:t>
      </w:r>
      <w:proofErr w:type="spellEnd"/>
      <w:r w:rsidRPr="00C3406E">
        <w:rPr>
          <w:bCs/>
          <w:sz w:val="24"/>
          <w:szCs w:val="24"/>
          <w:lang w:val="lv-LV"/>
        </w:rPr>
        <w:t xml:space="preserve"> pārskata izstrādei</w:t>
      </w:r>
    </w:p>
    <w:p w14:paraId="29A5C589" w14:textId="77777777" w:rsidR="00D22E21" w:rsidRPr="00D22E21" w:rsidRDefault="00D22E21" w:rsidP="007B6F0E">
      <w:pPr>
        <w:spacing w:after="0" w:line="240" w:lineRule="auto"/>
        <w:rPr>
          <w:lang w:val="lv-LV"/>
        </w:rPr>
      </w:pPr>
    </w:p>
    <w:p w14:paraId="61F7DF9F" w14:textId="6A738129" w:rsidR="00D22E21" w:rsidRPr="00D22E21" w:rsidRDefault="00FA47A7" w:rsidP="007C374B">
      <w:pPr>
        <w:spacing w:after="0" w:line="240" w:lineRule="auto"/>
        <w:ind w:firstLine="567"/>
        <w:jc w:val="both"/>
        <w:rPr>
          <w:rFonts w:cs="Times New Roman"/>
          <w:strike/>
          <w:sz w:val="24"/>
          <w:szCs w:val="24"/>
          <w:lang w:val="lv-LV"/>
        </w:rPr>
      </w:pPr>
      <w:r w:rsidRPr="000D2416">
        <w:rPr>
          <w:rFonts w:eastAsia="Times New Roman" w:cs="Times New Roman"/>
          <w:color w:val="000000"/>
          <w:sz w:val="24"/>
          <w:szCs w:val="24"/>
          <w:lang w:val="lv-LV"/>
        </w:rPr>
        <w:t xml:space="preserve">Veikt uzņēmuma SIA “LIMBAŽU SILTUMS” </w:t>
      </w:r>
      <w:proofErr w:type="spellStart"/>
      <w:r w:rsidRPr="000D2416">
        <w:rPr>
          <w:rFonts w:eastAsia="Times New Roman" w:cs="Times New Roman"/>
          <w:color w:val="000000"/>
          <w:sz w:val="24"/>
          <w:szCs w:val="24"/>
          <w:lang w:val="lv-LV"/>
        </w:rPr>
        <w:t>energoauditu</w:t>
      </w:r>
      <w:proofErr w:type="spellEnd"/>
      <w:r w:rsidRPr="000D2416">
        <w:rPr>
          <w:rFonts w:eastAsia="Times New Roman" w:cs="Times New Roman"/>
          <w:color w:val="000000"/>
          <w:sz w:val="24"/>
          <w:szCs w:val="24"/>
          <w:lang w:val="lv-LV"/>
        </w:rPr>
        <w:t xml:space="preserve">, izstrādāt </w:t>
      </w:r>
      <w:proofErr w:type="spellStart"/>
      <w:r w:rsidRPr="000D2416">
        <w:rPr>
          <w:rFonts w:eastAsia="Times New Roman" w:cs="Times New Roman"/>
          <w:color w:val="000000"/>
          <w:sz w:val="24"/>
          <w:szCs w:val="24"/>
          <w:lang w:val="lv-LV"/>
        </w:rPr>
        <w:t>energoaudita</w:t>
      </w:r>
      <w:proofErr w:type="spellEnd"/>
      <w:r w:rsidRPr="000D2416">
        <w:rPr>
          <w:rFonts w:eastAsia="Times New Roman" w:cs="Times New Roman"/>
          <w:color w:val="000000"/>
          <w:sz w:val="24"/>
          <w:szCs w:val="24"/>
          <w:lang w:val="lv-LV"/>
        </w:rPr>
        <w:t xml:space="preserve"> pārskatu atbilstoši Ministru </w:t>
      </w:r>
      <w:r w:rsidRPr="00F37347">
        <w:rPr>
          <w:rFonts w:eastAsia="Times New Roman" w:cs="Times New Roman"/>
          <w:sz w:val="24"/>
          <w:szCs w:val="24"/>
          <w:lang w:val="lv-LV"/>
        </w:rPr>
        <w:t xml:space="preserve">kabineta </w:t>
      </w:r>
      <w:r w:rsidRPr="00F37347">
        <w:rPr>
          <w:rFonts w:eastAsia="Times New Roman" w:cs="Times New Roman"/>
          <w:sz w:val="24"/>
          <w:szCs w:val="24"/>
          <w:lang w:val="lv-LV" w:eastAsia="lv-LV"/>
        </w:rPr>
        <w:t xml:space="preserve">26.07.2016. </w:t>
      </w:r>
      <w:r w:rsidRPr="00F37347">
        <w:rPr>
          <w:rFonts w:eastAsia="Times New Roman" w:cs="Times New Roman"/>
          <w:sz w:val="24"/>
          <w:szCs w:val="24"/>
          <w:lang w:val="lv-LV"/>
        </w:rPr>
        <w:t xml:space="preserve">noteikumu Nr.487 “Uzņēmumu </w:t>
      </w:r>
      <w:proofErr w:type="spellStart"/>
      <w:r w:rsidRPr="00F37347">
        <w:rPr>
          <w:rFonts w:eastAsia="Times New Roman" w:cs="Times New Roman"/>
          <w:sz w:val="24"/>
          <w:szCs w:val="24"/>
          <w:lang w:val="lv-LV"/>
        </w:rPr>
        <w:t>energoaudita</w:t>
      </w:r>
      <w:proofErr w:type="spellEnd"/>
      <w:r w:rsidRPr="00F37347">
        <w:rPr>
          <w:rFonts w:eastAsia="Times New Roman" w:cs="Times New Roman"/>
          <w:sz w:val="24"/>
          <w:szCs w:val="24"/>
          <w:lang w:val="lv-LV"/>
        </w:rPr>
        <w:t xml:space="preserve"> noteikumi” prasībām un </w:t>
      </w:r>
      <w:proofErr w:type="spellStart"/>
      <w:r w:rsidR="0011338A" w:rsidRPr="005C55CD">
        <w:rPr>
          <w:rFonts w:eastAsia="Times New Roman" w:cs="Times New Roman"/>
          <w:sz w:val="24"/>
          <w:szCs w:val="24"/>
          <w:lang w:val="lv-LV"/>
        </w:rPr>
        <w:t>energoaudita</w:t>
      </w:r>
      <w:proofErr w:type="spellEnd"/>
      <w:r w:rsidR="0011338A" w:rsidRPr="005C55CD">
        <w:rPr>
          <w:rFonts w:eastAsia="Times New Roman" w:cs="Times New Roman"/>
          <w:sz w:val="24"/>
          <w:szCs w:val="24"/>
          <w:lang w:val="lv-LV"/>
        </w:rPr>
        <w:t xml:space="preserve"> pārskatu </w:t>
      </w:r>
      <w:r w:rsidRPr="005C55CD">
        <w:rPr>
          <w:rFonts w:cs="Times New Roman"/>
          <w:sz w:val="24"/>
          <w:szCs w:val="24"/>
          <w:lang w:val="lv-LV" w:eastAsia="ar-SA"/>
        </w:rPr>
        <w:t>reģistrēt</w:t>
      </w:r>
      <w:r w:rsidR="004359E1" w:rsidRPr="005C55CD">
        <w:rPr>
          <w:rFonts w:cs="Times New Roman"/>
          <w:sz w:val="24"/>
          <w:szCs w:val="24"/>
          <w:lang w:val="lv-LV" w:eastAsia="ar-SA"/>
        </w:rPr>
        <w:t xml:space="preserve"> </w:t>
      </w:r>
      <w:r w:rsidRPr="005C55CD">
        <w:rPr>
          <w:rFonts w:eastAsia="Times New Roman" w:cs="Times New Roman"/>
          <w:sz w:val="24"/>
          <w:szCs w:val="24"/>
          <w:lang w:val="lv-LV" w:eastAsia="lv-LV"/>
        </w:rPr>
        <w:t xml:space="preserve">Būvniecības valsts kontroles biroja Uzņēmumu </w:t>
      </w:r>
      <w:proofErr w:type="spellStart"/>
      <w:r w:rsidRPr="005C55CD">
        <w:rPr>
          <w:rFonts w:eastAsia="Times New Roman" w:cs="Times New Roman"/>
          <w:sz w:val="24"/>
          <w:szCs w:val="24"/>
          <w:lang w:val="lv-LV" w:eastAsia="lv-LV"/>
        </w:rPr>
        <w:t>energoaudit</w:t>
      </w:r>
      <w:r w:rsidR="00F37347" w:rsidRPr="005C55CD">
        <w:rPr>
          <w:rFonts w:eastAsia="Times New Roman" w:cs="Times New Roman"/>
          <w:sz w:val="24"/>
          <w:szCs w:val="24"/>
          <w:lang w:val="lv-LV" w:eastAsia="lv-LV"/>
        </w:rPr>
        <w:t>u</w:t>
      </w:r>
      <w:proofErr w:type="spellEnd"/>
      <w:r w:rsidRPr="005C55CD">
        <w:rPr>
          <w:rFonts w:eastAsia="Times New Roman" w:cs="Times New Roman"/>
          <w:sz w:val="24"/>
          <w:szCs w:val="24"/>
          <w:lang w:val="lv-LV" w:eastAsia="lv-LV"/>
        </w:rPr>
        <w:t xml:space="preserve"> pārskatu reģistrā</w:t>
      </w:r>
      <w:r w:rsidR="00D22E21">
        <w:rPr>
          <w:rFonts w:eastAsia="Times New Roman" w:cs="Times New Roman"/>
          <w:sz w:val="24"/>
          <w:szCs w:val="24"/>
          <w:lang w:val="lv-LV" w:eastAsia="lv-LV"/>
        </w:rPr>
        <w:t xml:space="preserve">, </w:t>
      </w:r>
      <w:r w:rsidR="00D22E21" w:rsidRPr="005C55CD">
        <w:rPr>
          <w:rFonts w:cs="Times New Roman"/>
          <w:sz w:val="24"/>
          <w:szCs w:val="24"/>
          <w:lang w:val="lv-LV" w:eastAsia="ar-SA"/>
        </w:rPr>
        <w:t xml:space="preserve">pasūtītājam </w:t>
      </w:r>
      <w:r w:rsidR="00D22E21">
        <w:rPr>
          <w:rFonts w:eastAsia="Times New Roman" w:cs="Times New Roman"/>
          <w:color w:val="000000"/>
          <w:sz w:val="24"/>
          <w:szCs w:val="24"/>
          <w:lang w:val="lv-LV"/>
        </w:rPr>
        <w:t>d</w:t>
      </w:r>
      <w:r w:rsidR="00D22E21" w:rsidRPr="005C55CD">
        <w:rPr>
          <w:rFonts w:eastAsia="Times New Roman" w:cs="Times New Roman"/>
          <w:color w:val="000000"/>
          <w:sz w:val="24"/>
          <w:szCs w:val="24"/>
          <w:lang w:val="lv-LV"/>
        </w:rPr>
        <w:t>okumentus</w:t>
      </w:r>
      <w:r w:rsidR="00D22E21" w:rsidRPr="005C55CD">
        <w:rPr>
          <w:rFonts w:cs="Times New Roman"/>
          <w:sz w:val="24"/>
          <w:szCs w:val="24"/>
          <w:lang w:val="lv-LV" w:eastAsia="ar-SA"/>
        </w:rPr>
        <w:t xml:space="preserve"> iesniegt elektroniskā formā datu nesējā vai nosūtot elektroniski</w:t>
      </w:r>
      <w:r w:rsidR="00D22E21">
        <w:rPr>
          <w:rFonts w:cs="Times New Roman"/>
          <w:sz w:val="24"/>
          <w:szCs w:val="24"/>
          <w:lang w:val="lv-LV" w:eastAsia="ar-SA"/>
        </w:rPr>
        <w:t xml:space="preserve"> e-pastā</w:t>
      </w:r>
      <w:r w:rsidR="00D22E21" w:rsidRPr="005C55CD">
        <w:rPr>
          <w:rFonts w:cs="Times New Roman"/>
          <w:sz w:val="24"/>
          <w:szCs w:val="24"/>
          <w:lang w:val="lv-LV" w:eastAsia="ar-SA"/>
        </w:rPr>
        <w:t>.</w:t>
      </w:r>
    </w:p>
    <w:p w14:paraId="7157ECDA" w14:textId="11B74DD2" w:rsidR="005058B3" w:rsidRPr="005C55CD" w:rsidRDefault="005C55CD" w:rsidP="005C55CD">
      <w:pPr>
        <w:suppressAutoHyphens/>
        <w:spacing w:after="0" w:line="240" w:lineRule="auto"/>
        <w:ind w:firstLine="567"/>
        <w:jc w:val="both"/>
        <w:rPr>
          <w:rFonts w:eastAsia="Times New Roman" w:cs="Times New Roman"/>
          <w:color w:val="EE0000"/>
          <w:sz w:val="24"/>
          <w:szCs w:val="24"/>
          <w:lang w:val="lv-LV" w:eastAsia="lv-LV"/>
        </w:rPr>
      </w:pPr>
      <w:r w:rsidRPr="005C55CD">
        <w:rPr>
          <w:rFonts w:eastAsia="Times New Roman" w:cs="Times New Roman"/>
          <w:color w:val="000000"/>
          <w:sz w:val="24"/>
          <w:szCs w:val="24"/>
          <w:lang w:val="lv-LV"/>
        </w:rPr>
        <w:t>SIA</w:t>
      </w:r>
      <w:r w:rsidRPr="000D2416">
        <w:rPr>
          <w:rFonts w:eastAsia="Times New Roman" w:cs="Times New Roman"/>
          <w:color w:val="000000"/>
          <w:sz w:val="24"/>
          <w:szCs w:val="24"/>
          <w:lang w:val="lv-LV"/>
        </w:rPr>
        <w:t xml:space="preserve"> “LIMBAŽU </w:t>
      </w:r>
      <w:r w:rsidRPr="005C55CD">
        <w:rPr>
          <w:rFonts w:eastAsia="Times New Roman" w:cs="Times New Roman"/>
          <w:sz w:val="24"/>
          <w:szCs w:val="24"/>
          <w:lang w:val="lv-LV"/>
        </w:rPr>
        <w:t xml:space="preserve">SILTUMS” </w:t>
      </w:r>
      <w:r w:rsidRPr="005C55CD">
        <w:rPr>
          <w:rFonts w:eastAsia="Times New Roman" w:cs="Times New Roman"/>
          <w:sz w:val="24"/>
          <w:szCs w:val="24"/>
          <w:lang w:val="lv-LV" w:eastAsia="lv-LV"/>
        </w:rPr>
        <w:t>ē</w:t>
      </w:r>
      <w:r w:rsidR="0069174F" w:rsidRPr="005C55CD">
        <w:rPr>
          <w:rFonts w:eastAsia="Times New Roman" w:cs="Times New Roman"/>
          <w:sz w:val="24"/>
          <w:szCs w:val="24"/>
          <w:lang w:val="lv-LV" w:eastAsia="lv-LV"/>
        </w:rPr>
        <w:t xml:space="preserve">ku </w:t>
      </w:r>
      <w:r w:rsidR="00BE457B">
        <w:rPr>
          <w:rFonts w:eastAsia="Times New Roman" w:cs="Times New Roman"/>
          <w:sz w:val="24"/>
          <w:szCs w:val="24"/>
          <w:lang w:val="lv-LV" w:eastAsia="lv-LV"/>
        </w:rPr>
        <w:t xml:space="preserve">adrešu </w:t>
      </w:r>
      <w:r w:rsidR="0069174F" w:rsidRPr="005C55CD">
        <w:rPr>
          <w:rFonts w:eastAsia="Times New Roman" w:cs="Times New Roman"/>
          <w:sz w:val="24"/>
          <w:szCs w:val="24"/>
          <w:lang w:val="lv-LV" w:eastAsia="lv-LV"/>
        </w:rPr>
        <w:t>saraksts</w:t>
      </w:r>
      <w:r w:rsidR="005D52D9" w:rsidRPr="005C55CD">
        <w:rPr>
          <w:rFonts w:eastAsia="Times New Roman" w:cs="Times New Roman"/>
          <w:sz w:val="24"/>
          <w:szCs w:val="24"/>
          <w:lang w:val="lv-LV" w:eastAsia="lv-LV"/>
        </w:rPr>
        <w:t>:</w:t>
      </w:r>
      <w:r w:rsidR="0069174F" w:rsidRPr="005C55CD">
        <w:rPr>
          <w:rFonts w:eastAsia="Times New Roman" w:cs="Times New Roman"/>
          <w:sz w:val="24"/>
          <w:szCs w:val="24"/>
          <w:lang w:val="lv-LV" w:eastAsia="lv-LV"/>
        </w:rPr>
        <w:t xml:space="preserve"> </w:t>
      </w:r>
    </w:p>
    <w:p w14:paraId="2741B262" w14:textId="49731EFB" w:rsidR="000D2416" w:rsidRPr="005C55CD" w:rsidRDefault="000D2416" w:rsidP="007C374B">
      <w:pPr>
        <w:pStyle w:val="Sarakstarindkopa"/>
        <w:numPr>
          <w:ilvl w:val="0"/>
          <w:numId w:val="18"/>
        </w:numPr>
        <w:spacing w:after="0" w:line="240" w:lineRule="auto"/>
        <w:ind w:left="426" w:hanging="426"/>
        <w:jc w:val="both"/>
        <w:rPr>
          <w:sz w:val="24"/>
          <w:szCs w:val="24"/>
          <w:lang w:val="lv-LV"/>
        </w:rPr>
      </w:pPr>
      <w:r w:rsidRPr="005C55CD">
        <w:rPr>
          <w:rFonts w:eastAsia="Times New Roman" w:cs="Times New Roman"/>
          <w:sz w:val="24"/>
          <w:szCs w:val="24"/>
          <w:lang w:val="lv-LV" w:eastAsia="lv-LV"/>
        </w:rPr>
        <w:t>Administratīvā ēka</w:t>
      </w:r>
      <w:r w:rsidR="007C374B">
        <w:rPr>
          <w:rFonts w:eastAsia="Times New Roman" w:cs="Times New Roman"/>
          <w:sz w:val="24"/>
          <w:szCs w:val="24"/>
          <w:lang w:val="lv-LV" w:eastAsia="lv-LV"/>
        </w:rPr>
        <w:t xml:space="preserve"> un </w:t>
      </w:r>
      <w:r w:rsidRPr="005C55CD">
        <w:rPr>
          <w:rFonts w:eastAsia="Times New Roman" w:cs="Times New Roman"/>
          <w:sz w:val="24"/>
          <w:szCs w:val="24"/>
          <w:lang w:val="lv-LV" w:eastAsia="lv-LV"/>
        </w:rPr>
        <w:t>garāža</w:t>
      </w:r>
      <w:r w:rsidR="007C374B">
        <w:rPr>
          <w:rFonts w:eastAsia="Times New Roman" w:cs="Times New Roman"/>
          <w:sz w:val="24"/>
          <w:szCs w:val="24"/>
          <w:lang w:val="lv-LV" w:eastAsia="lv-LV"/>
        </w:rPr>
        <w:t>s</w:t>
      </w:r>
      <w:r w:rsidRPr="005C55CD">
        <w:rPr>
          <w:rFonts w:cs="Times New Roman"/>
          <w:sz w:val="24"/>
          <w:szCs w:val="24"/>
          <w:lang w:val="lv-LV"/>
        </w:rPr>
        <w:t xml:space="preserve"> Jaunā ielā 2a, Limbažos, Limbažu nov.</w:t>
      </w:r>
      <w:r w:rsidR="005D52D9" w:rsidRPr="005C55CD">
        <w:rPr>
          <w:rFonts w:cs="Times New Roman"/>
          <w:sz w:val="24"/>
          <w:szCs w:val="24"/>
          <w:lang w:val="lv-LV"/>
        </w:rPr>
        <w:t>;</w:t>
      </w:r>
    </w:p>
    <w:p w14:paraId="05F69013" w14:textId="24C6A27C" w:rsidR="00C3406E" w:rsidRPr="005C55CD" w:rsidRDefault="00C3406E" w:rsidP="007C374B">
      <w:pPr>
        <w:pStyle w:val="Sarakstarindkopa"/>
        <w:numPr>
          <w:ilvl w:val="0"/>
          <w:numId w:val="18"/>
        </w:numPr>
        <w:spacing w:after="0" w:line="240" w:lineRule="auto"/>
        <w:ind w:left="426" w:hanging="426"/>
        <w:jc w:val="both"/>
        <w:rPr>
          <w:rFonts w:cs="Times New Roman"/>
          <w:sz w:val="24"/>
          <w:szCs w:val="24"/>
          <w:lang w:val="lv-LV"/>
        </w:rPr>
      </w:pPr>
      <w:r w:rsidRPr="005C55CD">
        <w:rPr>
          <w:rFonts w:cs="Times New Roman"/>
          <w:sz w:val="24"/>
          <w:szCs w:val="24"/>
          <w:lang w:val="lv-LV"/>
        </w:rPr>
        <w:t>Katlu māja Mazā Noliktavu ielā 13, Limbažos, Limbažu nov.</w:t>
      </w:r>
      <w:r w:rsidR="005D52D9" w:rsidRPr="005C55CD">
        <w:rPr>
          <w:rFonts w:cs="Times New Roman"/>
          <w:sz w:val="24"/>
          <w:szCs w:val="24"/>
          <w:lang w:val="lv-LV"/>
        </w:rPr>
        <w:t>;</w:t>
      </w:r>
    </w:p>
    <w:p w14:paraId="5F01E78A" w14:textId="73544822" w:rsidR="00C3406E" w:rsidRPr="005C55CD" w:rsidRDefault="00C3406E" w:rsidP="007C374B">
      <w:pPr>
        <w:pStyle w:val="Sarakstarindkopa"/>
        <w:numPr>
          <w:ilvl w:val="0"/>
          <w:numId w:val="18"/>
        </w:numPr>
        <w:spacing w:after="0" w:line="240" w:lineRule="auto"/>
        <w:ind w:left="426" w:hanging="426"/>
        <w:jc w:val="both"/>
        <w:rPr>
          <w:rFonts w:cs="Times New Roman"/>
          <w:sz w:val="24"/>
          <w:szCs w:val="24"/>
          <w:lang w:val="lv-LV"/>
        </w:rPr>
      </w:pPr>
      <w:r w:rsidRPr="005C55CD">
        <w:rPr>
          <w:rFonts w:cs="Times New Roman"/>
          <w:sz w:val="24"/>
          <w:szCs w:val="24"/>
          <w:lang w:val="lv-LV"/>
        </w:rPr>
        <w:t>Katlu māja Jaunatnes ielā 6, Limbažos, Limbažu nov.</w:t>
      </w:r>
      <w:r w:rsidR="005D52D9" w:rsidRPr="005C55CD">
        <w:rPr>
          <w:rFonts w:cs="Times New Roman"/>
          <w:sz w:val="24"/>
          <w:szCs w:val="24"/>
          <w:lang w:val="lv-LV"/>
        </w:rPr>
        <w:t>;</w:t>
      </w:r>
    </w:p>
    <w:p w14:paraId="671C93A3" w14:textId="235D53D5" w:rsidR="00C3406E" w:rsidRPr="005C55CD" w:rsidRDefault="007C374B" w:rsidP="007C374B">
      <w:pPr>
        <w:pStyle w:val="Sarakstarindkopa"/>
        <w:numPr>
          <w:ilvl w:val="0"/>
          <w:numId w:val="18"/>
        </w:numPr>
        <w:spacing w:after="0" w:line="240" w:lineRule="auto"/>
        <w:ind w:left="426" w:hanging="426"/>
        <w:jc w:val="both"/>
        <w:rPr>
          <w:rFonts w:eastAsia="Times New Roman" w:cs="Times New Roman"/>
          <w:sz w:val="24"/>
          <w:szCs w:val="24"/>
          <w:lang w:val="lv-LV" w:eastAsia="lv-LV"/>
        </w:rPr>
      </w:pPr>
      <w:r>
        <w:rPr>
          <w:rFonts w:cs="Times New Roman"/>
          <w:sz w:val="24"/>
          <w:szCs w:val="24"/>
          <w:lang w:val="lv-LV"/>
        </w:rPr>
        <w:t>N</w:t>
      </w:r>
      <w:r w:rsidR="00C3406E" w:rsidRPr="005C55CD">
        <w:rPr>
          <w:rFonts w:cs="Times New Roman"/>
          <w:sz w:val="24"/>
          <w:szCs w:val="24"/>
          <w:lang w:val="lv-LV"/>
        </w:rPr>
        <w:t>oliktava</w:t>
      </w:r>
      <w:r w:rsidR="00C3406E" w:rsidRPr="005C55CD">
        <w:rPr>
          <w:rFonts w:eastAsia="Times New Roman" w:cs="Times New Roman"/>
          <w:sz w:val="24"/>
          <w:szCs w:val="24"/>
          <w:lang w:val="lv-LV" w:eastAsia="lv-LV"/>
        </w:rPr>
        <w:t xml:space="preserve"> Dzelzceļa 2, Limbažos, Limbažu nov.</w:t>
      </w:r>
      <w:r w:rsidR="005D52D9" w:rsidRPr="005C55CD">
        <w:rPr>
          <w:rFonts w:eastAsia="Times New Roman" w:cs="Times New Roman"/>
          <w:sz w:val="24"/>
          <w:szCs w:val="24"/>
          <w:lang w:val="lv-LV" w:eastAsia="lv-LV"/>
        </w:rPr>
        <w:t>;</w:t>
      </w:r>
      <w:r w:rsidR="00C3406E" w:rsidRPr="005C55CD">
        <w:rPr>
          <w:rFonts w:eastAsia="Times New Roman" w:cs="Times New Roman"/>
          <w:sz w:val="24"/>
          <w:szCs w:val="24"/>
          <w:lang w:val="lv-LV" w:eastAsia="lv-LV"/>
        </w:rPr>
        <w:t xml:space="preserve"> </w:t>
      </w:r>
    </w:p>
    <w:p w14:paraId="4E58D3BE" w14:textId="05E1DE03" w:rsidR="00C3406E" w:rsidRPr="005C55CD" w:rsidRDefault="00C3406E" w:rsidP="007C374B">
      <w:pPr>
        <w:pStyle w:val="Sarakstarindkopa"/>
        <w:numPr>
          <w:ilvl w:val="0"/>
          <w:numId w:val="18"/>
        </w:numPr>
        <w:spacing w:after="0" w:line="240" w:lineRule="auto"/>
        <w:ind w:left="426" w:hanging="426"/>
        <w:jc w:val="both"/>
        <w:rPr>
          <w:rFonts w:cs="Times New Roman"/>
          <w:sz w:val="24"/>
          <w:szCs w:val="24"/>
          <w:lang w:val="lv-LV"/>
        </w:rPr>
      </w:pPr>
      <w:r w:rsidRPr="005C55CD">
        <w:rPr>
          <w:rFonts w:cs="Times New Roman"/>
          <w:sz w:val="24"/>
          <w:szCs w:val="24"/>
          <w:lang w:val="lv-LV"/>
        </w:rPr>
        <w:t>Salacgrīvas katlu māja Tirgus ielā 7, Salacgrīvā, Limbažu nov.</w:t>
      </w:r>
      <w:r w:rsidR="005D52D9" w:rsidRPr="005C55CD">
        <w:rPr>
          <w:rFonts w:cs="Times New Roman"/>
          <w:sz w:val="24"/>
          <w:szCs w:val="24"/>
          <w:lang w:val="lv-LV"/>
        </w:rPr>
        <w:t>;</w:t>
      </w:r>
    </w:p>
    <w:p w14:paraId="40BFFFB5" w14:textId="450EBB55" w:rsidR="00C3406E" w:rsidRPr="005C55CD" w:rsidRDefault="00C3406E" w:rsidP="007C374B">
      <w:pPr>
        <w:pStyle w:val="Sarakstarindkopa"/>
        <w:numPr>
          <w:ilvl w:val="0"/>
          <w:numId w:val="18"/>
        </w:numPr>
        <w:spacing w:after="0" w:line="240" w:lineRule="auto"/>
        <w:ind w:left="426" w:hanging="426"/>
        <w:jc w:val="both"/>
        <w:rPr>
          <w:rFonts w:cs="Times New Roman"/>
          <w:sz w:val="24"/>
          <w:szCs w:val="24"/>
          <w:lang w:val="lv-LV"/>
        </w:rPr>
      </w:pPr>
      <w:r w:rsidRPr="005C55CD">
        <w:rPr>
          <w:rFonts w:cs="Times New Roman"/>
          <w:sz w:val="24"/>
          <w:szCs w:val="24"/>
          <w:lang w:val="lv-LV"/>
        </w:rPr>
        <w:t>Umurgas katlu māja Akācijas ielā 4, Umurgā, Umurgas pag., Limbažu nov.</w:t>
      </w:r>
      <w:r w:rsidR="005D52D9" w:rsidRPr="005C55CD">
        <w:rPr>
          <w:rFonts w:cs="Times New Roman"/>
          <w:sz w:val="24"/>
          <w:szCs w:val="24"/>
          <w:lang w:val="lv-LV"/>
        </w:rPr>
        <w:t>;</w:t>
      </w:r>
    </w:p>
    <w:p w14:paraId="17DA3F42" w14:textId="61358617" w:rsidR="00C3406E" w:rsidRPr="005C55CD" w:rsidRDefault="00C3406E" w:rsidP="007C374B">
      <w:pPr>
        <w:pStyle w:val="Sarakstarindkopa"/>
        <w:numPr>
          <w:ilvl w:val="0"/>
          <w:numId w:val="18"/>
        </w:numPr>
        <w:spacing w:after="0" w:line="240" w:lineRule="auto"/>
        <w:ind w:left="426" w:hanging="426"/>
        <w:jc w:val="both"/>
        <w:rPr>
          <w:rFonts w:cs="Times New Roman"/>
          <w:sz w:val="24"/>
          <w:szCs w:val="24"/>
          <w:lang w:val="lv-LV"/>
        </w:rPr>
      </w:pPr>
      <w:r w:rsidRPr="005C55CD">
        <w:rPr>
          <w:rFonts w:cs="Times New Roman"/>
          <w:sz w:val="24"/>
          <w:szCs w:val="24"/>
          <w:lang w:val="lv-LV"/>
        </w:rPr>
        <w:t xml:space="preserve">Alojas katlu māja </w:t>
      </w:r>
      <w:r w:rsidRPr="005C55CD">
        <w:rPr>
          <w:rFonts w:eastAsiaTheme="minorHAnsi" w:cs="Times New Roman"/>
          <w:sz w:val="24"/>
          <w:szCs w:val="24"/>
          <w:lang w:val="lv-LV"/>
        </w:rPr>
        <w:t>Skolas ielā 6A, Alojā, Limbažu nov.</w:t>
      </w:r>
      <w:r w:rsidR="005D52D9" w:rsidRPr="005C55CD">
        <w:rPr>
          <w:rFonts w:eastAsiaTheme="minorHAnsi" w:cs="Times New Roman"/>
          <w:sz w:val="24"/>
          <w:szCs w:val="24"/>
          <w:lang w:val="lv-LV"/>
        </w:rPr>
        <w:t>;</w:t>
      </w:r>
      <w:r w:rsidRPr="005C55CD">
        <w:rPr>
          <w:rFonts w:cs="Times New Roman"/>
          <w:sz w:val="24"/>
          <w:szCs w:val="24"/>
          <w:lang w:val="lv-LV"/>
        </w:rPr>
        <w:t xml:space="preserve"> </w:t>
      </w:r>
    </w:p>
    <w:p w14:paraId="6ED7F5DE" w14:textId="5D6614DE" w:rsidR="000D2416" w:rsidRPr="005C55CD" w:rsidRDefault="000D2416" w:rsidP="007C374B">
      <w:pPr>
        <w:pStyle w:val="Sarakstarindkopa"/>
        <w:numPr>
          <w:ilvl w:val="0"/>
          <w:numId w:val="18"/>
        </w:numPr>
        <w:spacing w:after="0" w:line="240" w:lineRule="auto"/>
        <w:ind w:left="426" w:hanging="426"/>
        <w:jc w:val="both"/>
        <w:rPr>
          <w:rFonts w:cs="Times New Roman"/>
          <w:sz w:val="24"/>
          <w:szCs w:val="24"/>
          <w:lang w:val="lv-LV"/>
        </w:rPr>
      </w:pPr>
      <w:r w:rsidRPr="005C55CD">
        <w:rPr>
          <w:rFonts w:cs="Times New Roman"/>
          <w:sz w:val="24"/>
          <w:szCs w:val="24"/>
          <w:lang w:val="lv-LV"/>
        </w:rPr>
        <w:t>Limbažu notekūdeņu attīrīšanas ietaises Viļķenes ielā 2B, Limbažos, Limbažu nov.</w:t>
      </w:r>
      <w:r w:rsidR="005D52D9" w:rsidRPr="005C55CD">
        <w:rPr>
          <w:rFonts w:cs="Times New Roman"/>
          <w:sz w:val="24"/>
          <w:szCs w:val="24"/>
          <w:lang w:val="lv-LV"/>
        </w:rPr>
        <w:t>;</w:t>
      </w:r>
    </w:p>
    <w:p w14:paraId="6AF9CA67" w14:textId="303B73CC" w:rsidR="000D2416" w:rsidRPr="005C55CD" w:rsidRDefault="000D2416" w:rsidP="007C374B">
      <w:pPr>
        <w:pStyle w:val="Sarakstarindkopa"/>
        <w:numPr>
          <w:ilvl w:val="0"/>
          <w:numId w:val="18"/>
        </w:numPr>
        <w:spacing w:after="0" w:line="240" w:lineRule="auto"/>
        <w:ind w:left="426" w:hanging="426"/>
        <w:jc w:val="both"/>
        <w:rPr>
          <w:rFonts w:eastAsia="Times New Roman" w:cs="Times New Roman"/>
          <w:sz w:val="24"/>
          <w:szCs w:val="24"/>
          <w:lang w:val="lv-LV" w:eastAsia="lv-LV"/>
        </w:rPr>
      </w:pPr>
      <w:r w:rsidRPr="005C55CD">
        <w:rPr>
          <w:rFonts w:cs="Times New Roman"/>
          <w:sz w:val="24"/>
          <w:szCs w:val="24"/>
          <w:lang w:val="lv-LV"/>
        </w:rPr>
        <w:t>Limbažu dzeramā ūdens sagatavošanas stacija</w:t>
      </w:r>
      <w:r w:rsidRPr="005C55CD">
        <w:rPr>
          <w:rFonts w:eastAsia="Times New Roman" w:cs="Times New Roman"/>
          <w:sz w:val="24"/>
          <w:szCs w:val="24"/>
          <w:lang w:val="lv-LV" w:eastAsia="lv-LV"/>
        </w:rPr>
        <w:t xml:space="preserve"> </w:t>
      </w:r>
      <w:r w:rsidRPr="005C55CD">
        <w:rPr>
          <w:rFonts w:cs="Times New Roman"/>
          <w:sz w:val="24"/>
          <w:szCs w:val="24"/>
          <w:lang w:val="lv-LV"/>
        </w:rPr>
        <w:t>Jūras ielā 39A, Limbažos, Limbažu nov.</w:t>
      </w:r>
      <w:r w:rsidR="005D52D9" w:rsidRPr="005C55CD">
        <w:rPr>
          <w:rFonts w:cs="Times New Roman"/>
          <w:sz w:val="24"/>
          <w:szCs w:val="24"/>
          <w:lang w:val="lv-LV"/>
        </w:rPr>
        <w:t>;</w:t>
      </w:r>
      <w:r w:rsidRPr="005C55CD">
        <w:rPr>
          <w:rFonts w:eastAsia="Times New Roman" w:cs="Times New Roman"/>
          <w:sz w:val="24"/>
          <w:szCs w:val="24"/>
          <w:lang w:val="lv-LV" w:eastAsia="lv-LV"/>
        </w:rPr>
        <w:t xml:space="preserve"> </w:t>
      </w:r>
    </w:p>
    <w:p w14:paraId="29BF4736" w14:textId="495FADEE" w:rsidR="00C3406E" w:rsidRPr="005C55CD" w:rsidRDefault="00C3406E" w:rsidP="007C374B">
      <w:pPr>
        <w:pStyle w:val="Sarakstarindkopa"/>
        <w:numPr>
          <w:ilvl w:val="0"/>
          <w:numId w:val="18"/>
        </w:numPr>
        <w:spacing w:after="0" w:line="240" w:lineRule="auto"/>
        <w:ind w:left="426" w:hanging="426"/>
        <w:jc w:val="both"/>
        <w:rPr>
          <w:rFonts w:cs="Times New Roman"/>
          <w:sz w:val="24"/>
          <w:szCs w:val="24"/>
          <w:lang w:val="lv-LV"/>
        </w:rPr>
      </w:pPr>
      <w:r w:rsidRPr="005C55CD">
        <w:rPr>
          <w:rFonts w:eastAsia="Times New Roman" w:cs="Times New Roman"/>
          <w:sz w:val="24"/>
          <w:szCs w:val="24"/>
          <w:lang w:val="lv-LV" w:eastAsia="lv-LV"/>
        </w:rPr>
        <w:t xml:space="preserve">Limbažu </w:t>
      </w:r>
      <w:r w:rsidRPr="005C55CD">
        <w:rPr>
          <w:rFonts w:cs="Times New Roman"/>
          <w:sz w:val="24"/>
          <w:szCs w:val="24"/>
          <w:lang w:val="lv-LV"/>
        </w:rPr>
        <w:t>notekūdeņu pārsūknēšanas stacija</w:t>
      </w:r>
      <w:r w:rsidR="005C55CD" w:rsidRPr="005C55CD">
        <w:rPr>
          <w:rFonts w:cs="Times New Roman"/>
          <w:sz w:val="24"/>
          <w:szCs w:val="24"/>
          <w:lang w:val="lv-LV"/>
        </w:rPr>
        <w:t>,</w:t>
      </w:r>
      <w:r w:rsidRPr="005C55CD">
        <w:rPr>
          <w:rFonts w:cs="Times New Roman"/>
          <w:sz w:val="24"/>
          <w:szCs w:val="24"/>
          <w:lang w:val="lv-LV"/>
        </w:rPr>
        <w:t xml:space="preserve"> </w:t>
      </w:r>
      <w:r w:rsidRPr="005C55CD">
        <w:rPr>
          <w:rFonts w:eastAsia="Times New Roman" w:cs="Times New Roman"/>
          <w:sz w:val="24"/>
          <w:szCs w:val="24"/>
          <w:lang w:val="lv-LV" w:eastAsia="lv-LV"/>
        </w:rPr>
        <w:t>dežurantu telpa</w:t>
      </w:r>
      <w:r w:rsidRPr="005C55CD">
        <w:rPr>
          <w:rFonts w:cs="Times New Roman"/>
          <w:sz w:val="24"/>
          <w:szCs w:val="24"/>
          <w:lang w:val="lv-LV"/>
        </w:rPr>
        <w:t xml:space="preserve"> Jūras 46a, Limbažos, Limbažu nov.</w:t>
      </w:r>
      <w:r w:rsidR="005D52D9" w:rsidRPr="005C55CD">
        <w:rPr>
          <w:rFonts w:cs="Times New Roman"/>
          <w:sz w:val="24"/>
          <w:szCs w:val="24"/>
          <w:lang w:val="lv-LV"/>
        </w:rPr>
        <w:t>;</w:t>
      </w:r>
    </w:p>
    <w:p w14:paraId="2A1BB471" w14:textId="26B25810" w:rsidR="00C3406E" w:rsidRPr="005C55CD" w:rsidRDefault="00C3406E" w:rsidP="007C374B">
      <w:pPr>
        <w:pStyle w:val="Sarakstarindkopa"/>
        <w:numPr>
          <w:ilvl w:val="0"/>
          <w:numId w:val="18"/>
        </w:numPr>
        <w:spacing w:after="0" w:line="240" w:lineRule="auto"/>
        <w:ind w:left="426" w:hanging="426"/>
        <w:jc w:val="both"/>
        <w:rPr>
          <w:rFonts w:cs="Times New Roman"/>
          <w:sz w:val="24"/>
          <w:szCs w:val="24"/>
          <w:lang w:val="lv-LV"/>
        </w:rPr>
      </w:pPr>
      <w:r w:rsidRPr="005C55CD">
        <w:rPr>
          <w:rFonts w:cs="Times New Roman"/>
          <w:sz w:val="24"/>
          <w:szCs w:val="24"/>
          <w:lang w:val="lv-LV"/>
        </w:rPr>
        <w:t>Limbažu ūdenstornis Stacijas ielā 4a, Limbažos, Limbažu nov.</w:t>
      </w:r>
      <w:r w:rsidR="005D52D9" w:rsidRPr="005C55CD">
        <w:rPr>
          <w:rFonts w:cs="Times New Roman"/>
          <w:sz w:val="24"/>
          <w:szCs w:val="24"/>
          <w:lang w:val="lv-LV"/>
        </w:rPr>
        <w:t>;</w:t>
      </w:r>
    </w:p>
    <w:p w14:paraId="0FA3E848" w14:textId="66960405" w:rsidR="00C3406E" w:rsidRPr="000D2416" w:rsidRDefault="00C3406E" w:rsidP="007C374B">
      <w:pPr>
        <w:pStyle w:val="Sarakstarindkopa"/>
        <w:numPr>
          <w:ilvl w:val="0"/>
          <w:numId w:val="18"/>
        </w:numPr>
        <w:spacing w:after="0" w:line="240" w:lineRule="auto"/>
        <w:ind w:left="426" w:hanging="426"/>
        <w:jc w:val="both"/>
        <w:rPr>
          <w:rFonts w:eastAsiaTheme="minorHAnsi" w:cs="Times New Roman"/>
          <w:sz w:val="24"/>
          <w:szCs w:val="24"/>
          <w:lang w:val="lv-LV"/>
        </w:rPr>
      </w:pPr>
      <w:r w:rsidRPr="005C55CD">
        <w:rPr>
          <w:rFonts w:cs="Times New Roman"/>
          <w:sz w:val="24"/>
          <w:szCs w:val="24"/>
          <w:lang w:val="lv-LV"/>
        </w:rPr>
        <w:t xml:space="preserve">Alojas dzeramā ūdens sagatavošanas stacija </w:t>
      </w:r>
      <w:r w:rsidRPr="005C55CD">
        <w:rPr>
          <w:rFonts w:eastAsiaTheme="minorHAnsi" w:cs="Times New Roman"/>
          <w:sz w:val="24"/>
          <w:szCs w:val="24"/>
          <w:lang w:val="lv-LV"/>
        </w:rPr>
        <w:t xml:space="preserve">Valmieras </w:t>
      </w:r>
      <w:r w:rsidRPr="000D2416">
        <w:rPr>
          <w:rFonts w:eastAsiaTheme="minorHAnsi" w:cs="Times New Roman"/>
          <w:sz w:val="24"/>
          <w:szCs w:val="24"/>
          <w:lang w:val="lv-LV"/>
        </w:rPr>
        <w:t>ielā 6, Alojā, Limbažu nov.</w:t>
      </w:r>
      <w:r w:rsidR="005D52D9">
        <w:rPr>
          <w:rFonts w:eastAsia="Times New Roman" w:cs="Times New Roman"/>
          <w:sz w:val="24"/>
          <w:szCs w:val="24"/>
          <w:lang w:val="lv-LV" w:eastAsia="lv-LV"/>
        </w:rPr>
        <w:t>;</w:t>
      </w:r>
    </w:p>
    <w:p w14:paraId="1E12D5D2" w14:textId="24252E1A" w:rsidR="00C3406E" w:rsidRPr="000D2416" w:rsidRDefault="00C3406E" w:rsidP="007C374B">
      <w:pPr>
        <w:pStyle w:val="Sarakstarindkopa"/>
        <w:numPr>
          <w:ilvl w:val="0"/>
          <w:numId w:val="18"/>
        </w:numPr>
        <w:spacing w:after="0" w:line="240" w:lineRule="auto"/>
        <w:ind w:left="426" w:hanging="426"/>
        <w:jc w:val="both"/>
        <w:rPr>
          <w:rFonts w:cs="Times New Roman"/>
          <w:sz w:val="24"/>
          <w:szCs w:val="24"/>
          <w:lang w:val="lv-LV"/>
        </w:rPr>
      </w:pPr>
      <w:r w:rsidRPr="000D2416">
        <w:rPr>
          <w:rFonts w:cs="Times New Roman"/>
          <w:sz w:val="24"/>
          <w:szCs w:val="24"/>
          <w:lang w:val="lv-LV"/>
        </w:rPr>
        <w:t xml:space="preserve">Alojas </w:t>
      </w:r>
      <w:r w:rsidRPr="000D2416">
        <w:rPr>
          <w:rFonts w:cs="Times New Roman"/>
          <w:color w:val="000000" w:themeColor="text1"/>
          <w:sz w:val="24"/>
          <w:szCs w:val="24"/>
          <w:lang w:val="lv-LV"/>
        </w:rPr>
        <w:t xml:space="preserve">notekūdeņu attīrīšanas ietaises </w:t>
      </w:r>
      <w:r w:rsidRPr="000D2416">
        <w:rPr>
          <w:rFonts w:eastAsiaTheme="minorHAnsi" w:cs="Times New Roman"/>
          <w:sz w:val="24"/>
          <w:szCs w:val="24"/>
          <w:lang w:val="lv-LV"/>
        </w:rPr>
        <w:t>“Osīši”, Alojas pag., Limbažu nov.</w:t>
      </w:r>
      <w:r w:rsidR="005D52D9">
        <w:rPr>
          <w:rFonts w:eastAsiaTheme="minorHAnsi" w:cs="Times New Roman"/>
          <w:sz w:val="24"/>
          <w:szCs w:val="24"/>
          <w:lang w:val="lv-LV"/>
        </w:rPr>
        <w:t>;</w:t>
      </w:r>
    </w:p>
    <w:p w14:paraId="7B5A5321" w14:textId="0F726871" w:rsidR="000D2416" w:rsidRPr="000D2416" w:rsidRDefault="000D2416" w:rsidP="007C374B">
      <w:pPr>
        <w:pStyle w:val="Sarakstarindkopa"/>
        <w:numPr>
          <w:ilvl w:val="0"/>
          <w:numId w:val="18"/>
        </w:numPr>
        <w:spacing w:after="0" w:line="240" w:lineRule="auto"/>
        <w:ind w:left="426" w:hanging="426"/>
        <w:jc w:val="both"/>
        <w:rPr>
          <w:rFonts w:cs="Times New Roman"/>
          <w:sz w:val="24"/>
          <w:szCs w:val="24"/>
          <w:lang w:val="lv-LV"/>
        </w:rPr>
      </w:pPr>
      <w:r w:rsidRPr="000D2416">
        <w:rPr>
          <w:rFonts w:cs="Times New Roman"/>
          <w:color w:val="000000" w:themeColor="text1"/>
          <w:sz w:val="24"/>
          <w:szCs w:val="24"/>
          <w:lang w:val="lv-LV"/>
        </w:rPr>
        <w:t xml:space="preserve">Umurgas dzeramā ūdens sagatavošanas stacija </w:t>
      </w:r>
      <w:r w:rsidRPr="000D2416">
        <w:rPr>
          <w:rFonts w:cs="Times New Roman"/>
          <w:sz w:val="24"/>
          <w:szCs w:val="24"/>
          <w:lang w:val="lv-LV"/>
        </w:rPr>
        <w:t>Parka ielā 2A, Umurgā, Umurgas pag., Limbažu nov.</w:t>
      </w:r>
      <w:r w:rsidR="005D52D9">
        <w:rPr>
          <w:rFonts w:cs="Times New Roman"/>
          <w:sz w:val="24"/>
          <w:szCs w:val="24"/>
          <w:lang w:val="lv-LV"/>
        </w:rPr>
        <w:t>;</w:t>
      </w:r>
    </w:p>
    <w:p w14:paraId="53340B1A" w14:textId="331D67AE" w:rsidR="000D2416" w:rsidRPr="000D2416" w:rsidRDefault="000D2416" w:rsidP="007C374B">
      <w:pPr>
        <w:pStyle w:val="Sarakstarindkopa"/>
        <w:numPr>
          <w:ilvl w:val="0"/>
          <w:numId w:val="18"/>
        </w:numPr>
        <w:spacing w:after="0" w:line="240" w:lineRule="auto"/>
        <w:ind w:left="426" w:hanging="426"/>
        <w:jc w:val="both"/>
        <w:rPr>
          <w:rFonts w:cs="Times New Roman"/>
          <w:color w:val="000000" w:themeColor="text1"/>
          <w:sz w:val="24"/>
          <w:szCs w:val="24"/>
          <w:lang w:val="lv-LV"/>
        </w:rPr>
      </w:pPr>
      <w:r w:rsidRPr="000D2416">
        <w:rPr>
          <w:rFonts w:cs="Times New Roman"/>
          <w:color w:val="000000" w:themeColor="text1"/>
          <w:sz w:val="24"/>
          <w:szCs w:val="24"/>
          <w:lang w:val="lv-LV"/>
        </w:rPr>
        <w:t xml:space="preserve">Pociema dzeramā ūdens sagatavošanas stacija </w:t>
      </w:r>
      <w:r w:rsidRPr="000D2416">
        <w:rPr>
          <w:rFonts w:cs="Times New Roman"/>
          <w:sz w:val="24"/>
          <w:szCs w:val="24"/>
          <w:lang w:val="lv-LV"/>
        </w:rPr>
        <w:t>Pociema ielā 14, Pociemā, Katvaru pag., Limbažu nov.</w:t>
      </w:r>
      <w:r w:rsidR="005D52D9">
        <w:rPr>
          <w:rFonts w:cs="Times New Roman"/>
          <w:sz w:val="24"/>
          <w:szCs w:val="24"/>
          <w:lang w:val="lv-LV"/>
        </w:rPr>
        <w:t>;</w:t>
      </w:r>
      <w:r w:rsidRPr="000D2416">
        <w:rPr>
          <w:rFonts w:cs="Times New Roman"/>
          <w:sz w:val="24"/>
          <w:szCs w:val="24"/>
          <w:lang w:val="lv-LV"/>
        </w:rPr>
        <w:t xml:space="preserve"> </w:t>
      </w:r>
    </w:p>
    <w:p w14:paraId="0E9AD6DD" w14:textId="0A1F53A2" w:rsidR="000D2416" w:rsidRPr="000D2416" w:rsidRDefault="000D2416" w:rsidP="007C374B">
      <w:pPr>
        <w:pStyle w:val="Sarakstarindkopa"/>
        <w:numPr>
          <w:ilvl w:val="0"/>
          <w:numId w:val="18"/>
        </w:numPr>
        <w:spacing w:after="0" w:line="240" w:lineRule="auto"/>
        <w:ind w:left="426" w:hanging="426"/>
        <w:jc w:val="both"/>
        <w:rPr>
          <w:rFonts w:cs="Times New Roman"/>
          <w:color w:val="000000" w:themeColor="text1"/>
          <w:sz w:val="24"/>
          <w:szCs w:val="24"/>
          <w:lang w:val="lv-LV"/>
        </w:rPr>
      </w:pPr>
      <w:r w:rsidRPr="000D2416">
        <w:rPr>
          <w:rFonts w:cs="Times New Roman"/>
          <w:color w:val="000000" w:themeColor="text1"/>
          <w:sz w:val="24"/>
          <w:szCs w:val="24"/>
          <w:lang w:val="lv-LV"/>
        </w:rPr>
        <w:t>Pociema notekūdeņu attīrīšanas ietaises</w:t>
      </w:r>
      <w:r w:rsidRPr="000D2416">
        <w:rPr>
          <w:rFonts w:cs="Times New Roman"/>
          <w:sz w:val="24"/>
          <w:szCs w:val="24"/>
          <w:lang w:val="lv-LV"/>
        </w:rPr>
        <w:t xml:space="preserve"> “Pociema attīrīšanas iekārtas”, Katvaru pag., Limbažu nov.</w:t>
      </w:r>
      <w:r w:rsidR="005D52D9">
        <w:rPr>
          <w:rFonts w:cs="Times New Roman"/>
          <w:sz w:val="24"/>
          <w:szCs w:val="24"/>
          <w:lang w:val="lv-LV"/>
        </w:rPr>
        <w:t>;</w:t>
      </w:r>
      <w:r w:rsidRPr="000D2416">
        <w:rPr>
          <w:rFonts w:cs="Times New Roman"/>
          <w:color w:val="EE0000"/>
          <w:sz w:val="24"/>
          <w:szCs w:val="24"/>
          <w:lang w:val="lv-LV"/>
        </w:rPr>
        <w:t xml:space="preserve"> </w:t>
      </w:r>
    </w:p>
    <w:p w14:paraId="65319DC5" w14:textId="6ED82406" w:rsidR="000D2416" w:rsidRPr="005C55CD" w:rsidRDefault="000D2416" w:rsidP="007C374B">
      <w:pPr>
        <w:pStyle w:val="Sarakstarindkopa"/>
        <w:numPr>
          <w:ilvl w:val="0"/>
          <w:numId w:val="18"/>
        </w:numPr>
        <w:spacing w:after="0" w:line="240" w:lineRule="auto"/>
        <w:ind w:left="426" w:hanging="426"/>
        <w:jc w:val="both"/>
        <w:rPr>
          <w:rFonts w:cs="Times New Roman"/>
          <w:sz w:val="24"/>
          <w:szCs w:val="24"/>
          <w:lang w:val="lv-LV"/>
        </w:rPr>
      </w:pPr>
      <w:r w:rsidRPr="005C55CD">
        <w:rPr>
          <w:rFonts w:cs="Times New Roman"/>
          <w:sz w:val="24"/>
          <w:szCs w:val="24"/>
          <w:lang w:val="lv-LV"/>
        </w:rPr>
        <w:t>Pociema skolas (“Ozoli”) dzeramā ūdens sagatavošanas stacija “Pociema skolas artēziskā aka”, Katvaru pag., Limbažu nov.</w:t>
      </w:r>
      <w:r w:rsidR="005D52D9" w:rsidRPr="005C55CD">
        <w:rPr>
          <w:rFonts w:cs="Times New Roman"/>
          <w:sz w:val="24"/>
          <w:szCs w:val="24"/>
          <w:lang w:val="lv-LV"/>
        </w:rPr>
        <w:t>;</w:t>
      </w:r>
      <w:r w:rsidRPr="005C55CD">
        <w:rPr>
          <w:rFonts w:cs="Times New Roman"/>
          <w:sz w:val="24"/>
          <w:szCs w:val="24"/>
          <w:lang w:val="lv-LV"/>
        </w:rPr>
        <w:t xml:space="preserve">  </w:t>
      </w:r>
    </w:p>
    <w:p w14:paraId="3B7E8554" w14:textId="74EAE087" w:rsidR="000D2416" w:rsidRPr="005C55CD" w:rsidRDefault="000D2416" w:rsidP="007C374B">
      <w:pPr>
        <w:pStyle w:val="Sarakstarindkopa"/>
        <w:numPr>
          <w:ilvl w:val="0"/>
          <w:numId w:val="18"/>
        </w:numPr>
        <w:spacing w:after="0" w:line="240" w:lineRule="auto"/>
        <w:ind w:left="426" w:hanging="426"/>
        <w:jc w:val="both"/>
        <w:rPr>
          <w:rFonts w:cs="Times New Roman"/>
          <w:sz w:val="24"/>
          <w:szCs w:val="24"/>
          <w:lang w:val="lv-LV"/>
        </w:rPr>
      </w:pPr>
      <w:r w:rsidRPr="005C55CD">
        <w:rPr>
          <w:rFonts w:cs="Times New Roman"/>
          <w:sz w:val="24"/>
          <w:szCs w:val="24"/>
          <w:lang w:val="lv-LV"/>
        </w:rPr>
        <w:t>Līcīšu dzeramā ūdens sagatavošanas stacija apdzīvota vieta Līcīši, “Ezeriņi”, Katvaru pag., Limbažu nov.</w:t>
      </w:r>
      <w:r w:rsidR="005D52D9" w:rsidRPr="005C55CD">
        <w:rPr>
          <w:rFonts w:cs="Times New Roman"/>
          <w:sz w:val="24"/>
          <w:szCs w:val="24"/>
          <w:lang w:val="lv-LV"/>
        </w:rPr>
        <w:t>;</w:t>
      </w:r>
      <w:r w:rsidRPr="005C55CD">
        <w:rPr>
          <w:rFonts w:cs="Times New Roman"/>
          <w:sz w:val="24"/>
          <w:szCs w:val="24"/>
          <w:lang w:val="lv-LV"/>
        </w:rPr>
        <w:t xml:space="preserve"> </w:t>
      </w:r>
    </w:p>
    <w:p w14:paraId="7FCDBD88" w14:textId="71B4A00A" w:rsidR="000D2416" w:rsidRPr="007C374B" w:rsidRDefault="000D2416" w:rsidP="007C374B">
      <w:pPr>
        <w:pStyle w:val="Sarakstarindkopa"/>
        <w:numPr>
          <w:ilvl w:val="0"/>
          <w:numId w:val="18"/>
        </w:numPr>
        <w:spacing w:after="0" w:line="240" w:lineRule="auto"/>
        <w:ind w:left="426" w:hanging="426"/>
        <w:jc w:val="both"/>
        <w:rPr>
          <w:rFonts w:cs="Times New Roman"/>
          <w:sz w:val="24"/>
          <w:szCs w:val="24"/>
          <w:lang w:val="lv-LV"/>
        </w:rPr>
      </w:pPr>
      <w:proofErr w:type="spellStart"/>
      <w:r w:rsidRPr="005C55CD">
        <w:rPr>
          <w:rFonts w:cs="Times New Roman"/>
          <w:sz w:val="24"/>
          <w:szCs w:val="24"/>
          <w:lang w:val="lv-LV"/>
        </w:rPr>
        <w:t>Tiegažu</w:t>
      </w:r>
      <w:proofErr w:type="spellEnd"/>
      <w:r w:rsidRPr="005C55CD">
        <w:rPr>
          <w:rFonts w:cs="Times New Roman"/>
          <w:sz w:val="24"/>
          <w:szCs w:val="24"/>
          <w:lang w:val="lv-LV"/>
        </w:rPr>
        <w:t xml:space="preserve"> dzeramā ūdens sagatavošanas stacija “</w:t>
      </w:r>
      <w:proofErr w:type="spellStart"/>
      <w:r w:rsidRPr="005C55CD">
        <w:rPr>
          <w:rFonts w:cs="Times New Roman"/>
          <w:sz w:val="24"/>
          <w:szCs w:val="24"/>
          <w:lang w:val="lv-LV"/>
        </w:rPr>
        <w:t>Tiegažu</w:t>
      </w:r>
      <w:proofErr w:type="spellEnd"/>
      <w:r w:rsidRPr="005C55CD">
        <w:rPr>
          <w:rFonts w:cs="Times New Roman"/>
          <w:sz w:val="24"/>
          <w:szCs w:val="24"/>
          <w:lang w:val="lv-LV"/>
        </w:rPr>
        <w:t xml:space="preserve"> ūdenstornis”, Katvaru pag., </w:t>
      </w:r>
      <w:r w:rsidRPr="007C374B">
        <w:rPr>
          <w:rFonts w:cs="Times New Roman"/>
          <w:sz w:val="24"/>
          <w:szCs w:val="24"/>
          <w:lang w:val="lv-LV"/>
        </w:rPr>
        <w:t>Limbažu nov.</w:t>
      </w:r>
      <w:r w:rsidR="005D52D9" w:rsidRPr="007C374B">
        <w:rPr>
          <w:rFonts w:cs="Times New Roman"/>
          <w:sz w:val="24"/>
          <w:szCs w:val="24"/>
          <w:lang w:val="lv-LV"/>
        </w:rPr>
        <w:t>;</w:t>
      </w:r>
      <w:r w:rsidRPr="007C374B">
        <w:rPr>
          <w:rFonts w:cs="Times New Roman"/>
          <w:sz w:val="24"/>
          <w:szCs w:val="24"/>
          <w:lang w:val="lv-LV"/>
        </w:rPr>
        <w:t xml:space="preserve"> </w:t>
      </w:r>
    </w:p>
    <w:p w14:paraId="12ECF854" w14:textId="396C895B" w:rsidR="000D2416" w:rsidRPr="007C374B" w:rsidRDefault="000D2416" w:rsidP="007C374B">
      <w:pPr>
        <w:pStyle w:val="Sarakstarindkopa"/>
        <w:numPr>
          <w:ilvl w:val="0"/>
          <w:numId w:val="18"/>
        </w:numPr>
        <w:spacing w:after="0" w:line="240" w:lineRule="auto"/>
        <w:ind w:left="426" w:hanging="426"/>
        <w:jc w:val="both"/>
        <w:rPr>
          <w:rFonts w:cs="Times New Roman"/>
          <w:sz w:val="24"/>
          <w:szCs w:val="24"/>
          <w:lang w:val="lv-LV"/>
        </w:rPr>
      </w:pPr>
      <w:r w:rsidRPr="007C374B">
        <w:rPr>
          <w:rFonts w:cs="Times New Roman"/>
          <w:sz w:val="24"/>
          <w:szCs w:val="24"/>
          <w:lang w:val="lv-LV"/>
        </w:rPr>
        <w:t>Priežu</w:t>
      </w:r>
      <w:r w:rsidRPr="007C374B">
        <w:rPr>
          <w:rFonts w:cs="Times New Roman"/>
          <w:b/>
          <w:bCs/>
          <w:sz w:val="24"/>
          <w:szCs w:val="24"/>
          <w:lang w:val="lv-LV"/>
        </w:rPr>
        <w:t xml:space="preserve"> </w:t>
      </w:r>
      <w:r w:rsidRPr="007C374B">
        <w:rPr>
          <w:rFonts w:cs="Times New Roman"/>
          <w:sz w:val="24"/>
          <w:szCs w:val="24"/>
          <w:lang w:val="lv-LV"/>
        </w:rPr>
        <w:t>dzeramā ūdens sagatavošanas stacija “Priežu ūdenstornis”, Katvaru pag., Limbažu nov.</w:t>
      </w:r>
      <w:r w:rsidR="005D52D9" w:rsidRPr="007C374B">
        <w:rPr>
          <w:rFonts w:cs="Times New Roman"/>
          <w:sz w:val="24"/>
          <w:szCs w:val="24"/>
          <w:lang w:val="lv-LV"/>
        </w:rPr>
        <w:t>;</w:t>
      </w:r>
      <w:r w:rsidRPr="007C374B">
        <w:rPr>
          <w:rFonts w:cs="Times New Roman"/>
          <w:sz w:val="24"/>
          <w:szCs w:val="24"/>
          <w:lang w:val="lv-LV"/>
        </w:rPr>
        <w:t xml:space="preserve"> </w:t>
      </w:r>
    </w:p>
    <w:p w14:paraId="0F930F66" w14:textId="6555DEB9" w:rsidR="005D52D9" w:rsidRPr="007C374B" w:rsidRDefault="005D52D9" w:rsidP="007C374B">
      <w:pPr>
        <w:pStyle w:val="Sarakstarindkopa"/>
        <w:numPr>
          <w:ilvl w:val="0"/>
          <w:numId w:val="18"/>
        </w:numPr>
        <w:spacing w:after="0" w:line="240" w:lineRule="auto"/>
        <w:ind w:left="426" w:hanging="426"/>
        <w:jc w:val="both"/>
        <w:rPr>
          <w:rFonts w:cs="Times New Roman"/>
          <w:sz w:val="24"/>
          <w:szCs w:val="24"/>
          <w:lang w:val="lv-LV"/>
        </w:rPr>
      </w:pPr>
      <w:r w:rsidRPr="007C374B">
        <w:rPr>
          <w:rFonts w:cs="Times New Roman"/>
          <w:sz w:val="24"/>
          <w:szCs w:val="24"/>
          <w:lang w:val="lv-LV"/>
        </w:rPr>
        <w:t>Ozolaines dzeramā ūdens sagatavošanas stacija “Ūdenstornis Ozolainē”, Ozolainē, Limbažu pag., Limbažu nov.</w:t>
      </w:r>
      <w:r w:rsidR="00976522" w:rsidRPr="007C374B">
        <w:rPr>
          <w:rFonts w:cs="Times New Roman"/>
          <w:sz w:val="24"/>
          <w:szCs w:val="24"/>
          <w:lang w:val="lv-LV"/>
        </w:rPr>
        <w:t xml:space="preserve"> (netiek izmantots)</w:t>
      </w:r>
      <w:r w:rsidRPr="007C374B">
        <w:rPr>
          <w:rFonts w:cs="Times New Roman"/>
          <w:sz w:val="24"/>
          <w:szCs w:val="24"/>
          <w:lang w:val="lv-LV"/>
        </w:rPr>
        <w:t xml:space="preserve">; </w:t>
      </w:r>
    </w:p>
    <w:p w14:paraId="0E10FFE9" w14:textId="5247D291" w:rsidR="000D2416" w:rsidRPr="000D2416" w:rsidRDefault="000D2416" w:rsidP="007C374B">
      <w:pPr>
        <w:pStyle w:val="Sarakstarindkopa"/>
        <w:numPr>
          <w:ilvl w:val="0"/>
          <w:numId w:val="18"/>
        </w:numPr>
        <w:spacing w:after="0" w:line="240" w:lineRule="auto"/>
        <w:ind w:left="426" w:hanging="426"/>
        <w:jc w:val="both"/>
        <w:rPr>
          <w:rFonts w:cs="Times New Roman"/>
          <w:color w:val="000000" w:themeColor="text1"/>
          <w:sz w:val="24"/>
          <w:szCs w:val="24"/>
          <w:lang w:val="lv-LV"/>
        </w:rPr>
      </w:pPr>
      <w:r w:rsidRPr="007C374B">
        <w:rPr>
          <w:rFonts w:cs="Times New Roman"/>
          <w:sz w:val="24"/>
          <w:szCs w:val="24"/>
          <w:lang w:val="lv-LV"/>
        </w:rPr>
        <w:t xml:space="preserve">Lādezera dzeramā ūdens sagatavošanas stacija “Lādezera ūdenstornis”, Lādezerā, Limbažu pag., Limbažu </w:t>
      </w:r>
      <w:r w:rsidRPr="000D2416">
        <w:rPr>
          <w:rFonts w:cs="Times New Roman"/>
          <w:sz w:val="24"/>
          <w:szCs w:val="24"/>
          <w:lang w:val="lv-LV"/>
        </w:rPr>
        <w:t>nov.</w:t>
      </w:r>
      <w:r w:rsidR="005D52D9">
        <w:rPr>
          <w:rFonts w:cs="Times New Roman"/>
          <w:sz w:val="24"/>
          <w:szCs w:val="24"/>
          <w:lang w:val="lv-LV"/>
        </w:rPr>
        <w:t>;</w:t>
      </w:r>
    </w:p>
    <w:p w14:paraId="3D364910" w14:textId="2865F7D8" w:rsidR="000D2416" w:rsidRPr="000D2416" w:rsidRDefault="000D2416" w:rsidP="007C374B">
      <w:pPr>
        <w:pStyle w:val="Sarakstarindkopa"/>
        <w:numPr>
          <w:ilvl w:val="0"/>
          <w:numId w:val="18"/>
        </w:numPr>
        <w:spacing w:after="0" w:line="240" w:lineRule="auto"/>
        <w:ind w:left="426" w:hanging="426"/>
        <w:jc w:val="both"/>
        <w:rPr>
          <w:rFonts w:eastAsiaTheme="minorHAnsi" w:cs="Times New Roman"/>
          <w:color w:val="000000"/>
          <w:sz w:val="24"/>
          <w:szCs w:val="24"/>
          <w:lang w:val="lv-LV"/>
        </w:rPr>
      </w:pPr>
      <w:r w:rsidRPr="000D2416">
        <w:rPr>
          <w:rFonts w:cs="Times New Roman"/>
          <w:color w:val="000000" w:themeColor="text1"/>
          <w:sz w:val="24"/>
          <w:szCs w:val="24"/>
          <w:lang w:val="lv-LV"/>
        </w:rPr>
        <w:t>Lādezera notekūdeņu attīrīšanas ietaises</w:t>
      </w:r>
      <w:r w:rsidRPr="000D2416">
        <w:rPr>
          <w:rFonts w:cs="Times New Roman"/>
          <w:sz w:val="24"/>
          <w:szCs w:val="24"/>
          <w:lang w:val="lv-LV"/>
        </w:rPr>
        <w:t xml:space="preserve"> “Attīrīšanas iekārtas”, Lādezerā, Limbažu pag., Limbažu nov.</w:t>
      </w:r>
      <w:r w:rsidR="005D52D9">
        <w:rPr>
          <w:rFonts w:cs="Times New Roman"/>
          <w:sz w:val="24"/>
          <w:szCs w:val="24"/>
          <w:lang w:val="lv-LV"/>
        </w:rPr>
        <w:t>;</w:t>
      </w:r>
      <w:r w:rsidRPr="000D2416">
        <w:rPr>
          <w:rFonts w:cs="Times New Roman"/>
          <w:color w:val="EE0000"/>
          <w:sz w:val="24"/>
          <w:szCs w:val="24"/>
          <w:lang w:val="lv-LV"/>
        </w:rPr>
        <w:t xml:space="preserve"> </w:t>
      </w:r>
    </w:p>
    <w:p w14:paraId="669DC639" w14:textId="6AE1D3E9" w:rsidR="000D2416" w:rsidRPr="000D2416" w:rsidRDefault="000D2416" w:rsidP="007C374B">
      <w:pPr>
        <w:pStyle w:val="Sarakstarindkopa"/>
        <w:numPr>
          <w:ilvl w:val="0"/>
          <w:numId w:val="18"/>
        </w:numPr>
        <w:spacing w:after="0" w:line="240" w:lineRule="auto"/>
        <w:ind w:left="426" w:hanging="426"/>
        <w:jc w:val="both"/>
        <w:rPr>
          <w:rFonts w:eastAsia="Times New Roman" w:cs="Times New Roman"/>
          <w:color w:val="EE0000"/>
          <w:sz w:val="24"/>
          <w:szCs w:val="24"/>
          <w:lang w:val="lv-LV" w:eastAsia="lv-LV"/>
        </w:rPr>
      </w:pPr>
      <w:r w:rsidRPr="000D2416">
        <w:rPr>
          <w:rFonts w:cs="Times New Roman"/>
          <w:color w:val="000000" w:themeColor="text1"/>
          <w:sz w:val="24"/>
          <w:szCs w:val="24"/>
          <w:lang w:val="lv-LV"/>
        </w:rPr>
        <w:t>Pāles dzeramā ūdens sagatavošanas stacija “</w:t>
      </w:r>
      <w:r w:rsidRPr="000D2416">
        <w:rPr>
          <w:rFonts w:cs="Times New Roman"/>
          <w:sz w:val="24"/>
          <w:szCs w:val="24"/>
          <w:lang w:val="lv-LV"/>
        </w:rPr>
        <w:t>Ūdenstornis”, Pāles pag., Limbažu nov.</w:t>
      </w:r>
      <w:r w:rsidR="005D52D9">
        <w:rPr>
          <w:rFonts w:cs="Times New Roman"/>
          <w:sz w:val="24"/>
          <w:szCs w:val="24"/>
          <w:lang w:val="lv-LV"/>
        </w:rPr>
        <w:t>;</w:t>
      </w:r>
      <w:r w:rsidRPr="000D2416">
        <w:rPr>
          <w:rFonts w:cs="Times New Roman"/>
          <w:color w:val="EE0000"/>
          <w:sz w:val="24"/>
          <w:szCs w:val="24"/>
          <w:lang w:val="lv-LV"/>
        </w:rPr>
        <w:t xml:space="preserve"> </w:t>
      </w:r>
    </w:p>
    <w:p w14:paraId="4DCA69A0" w14:textId="748B858E" w:rsidR="000D2416" w:rsidRPr="000D2416" w:rsidRDefault="000D2416" w:rsidP="007C374B">
      <w:pPr>
        <w:pStyle w:val="Sarakstarindkopa"/>
        <w:numPr>
          <w:ilvl w:val="0"/>
          <w:numId w:val="18"/>
        </w:numPr>
        <w:spacing w:after="0" w:line="240" w:lineRule="auto"/>
        <w:ind w:left="426" w:hanging="426"/>
        <w:jc w:val="both"/>
        <w:rPr>
          <w:rFonts w:eastAsiaTheme="minorHAnsi" w:cs="Times New Roman"/>
          <w:color w:val="000000"/>
          <w:sz w:val="24"/>
          <w:szCs w:val="24"/>
          <w:lang w:val="lv-LV"/>
        </w:rPr>
      </w:pPr>
      <w:proofErr w:type="spellStart"/>
      <w:r w:rsidRPr="000D2416">
        <w:rPr>
          <w:rFonts w:cs="Times New Roman"/>
          <w:color w:val="000000" w:themeColor="text1"/>
          <w:sz w:val="24"/>
          <w:szCs w:val="24"/>
          <w:lang w:val="lv-LV"/>
        </w:rPr>
        <w:t>Mandegu</w:t>
      </w:r>
      <w:proofErr w:type="spellEnd"/>
      <w:r w:rsidRPr="000D2416">
        <w:rPr>
          <w:rFonts w:cs="Times New Roman"/>
          <w:color w:val="000000" w:themeColor="text1"/>
          <w:sz w:val="24"/>
          <w:szCs w:val="24"/>
          <w:lang w:val="lv-LV"/>
        </w:rPr>
        <w:t xml:space="preserve"> dzeramā ūdens sagatavošanas stacija </w:t>
      </w:r>
      <w:r w:rsidRPr="000D2416">
        <w:rPr>
          <w:rFonts w:eastAsia="Times New Roman" w:cs="Times New Roman"/>
          <w:sz w:val="24"/>
          <w:szCs w:val="24"/>
          <w:lang w:val="lv-LV"/>
        </w:rPr>
        <w:t xml:space="preserve">Vizbuļu ielā 11, </w:t>
      </w:r>
      <w:proofErr w:type="spellStart"/>
      <w:r w:rsidRPr="000D2416">
        <w:rPr>
          <w:rFonts w:eastAsia="Times New Roman" w:cs="Times New Roman"/>
          <w:sz w:val="24"/>
          <w:szCs w:val="24"/>
          <w:lang w:val="lv-LV"/>
        </w:rPr>
        <w:t>Mandegās</w:t>
      </w:r>
      <w:proofErr w:type="spellEnd"/>
      <w:r w:rsidRPr="000D2416">
        <w:rPr>
          <w:rFonts w:eastAsia="Times New Roman" w:cs="Times New Roman"/>
          <w:sz w:val="24"/>
          <w:szCs w:val="24"/>
          <w:lang w:val="lv-LV"/>
        </w:rPr>
        <w:t>, Skultes pag., Limbažu nov.</w:t>
      </w:r>
      <w:r w:rsidR="005D52D9">
        <w:rPr>
          <w:rFonts w:eastAsia="Times New Roman" w:cs="Times New Roman"/>
          <w:sz w:val="24"/>
          <w:szCs w:val="24"/>
          <w:lang w:val="lv-LV"/>
        </w:rPr>
        <w:t>;</w:t>
      </w:r>
    </w:p>
    <w:p w14:paraId="6942EEB2" w14:textId="278F98CA" w:rsidR="000D2416" w:rsidRPr="000D2416" w:rsidRDefault="000D2416" w:rsidP="007C374B">
      <w:pPr>
        <w:pStyle w:val="Sarakstarindkopa"/>
        <w:numPr>
          <w:ilvl w:val="0"/>
          <w:numId w:val="18"/>
        </w:numPr>
        <w:spacing w:after="0" w:line="240" w:lineRule="auto"/>
        <w:ind w:left="426" w:hanging="426"/>
        <w:jc w:val="both"/>
        <w:rPr>
          <w:rFonts w:eastAsia="Times New Roman" w:cs="Times New Roman"/>
          <w:color w:val="EE0000"/>
          <w:sz w:val="24"/>
          <w:szCs w:val="24"/>
          <w:lang w:val="lv-LV"/>
        </w:rPr>
      </w:pPr>
      <w:proofErr w:type="spellStart"/>
      <w:r w:rsidRPr="000D2416">
        <w:rPr>
          <w:rFonts w:cs="Times New Roman"/>
          <w:color w:val="000000" w:themeColor="text1"/>
          <w:sz w:val="24"/>
          <w:szCs w:val="24"/>
          <w:lang w:val="lv-LV"/>
        </w:rPr>
        <w:t>Mandegu</w:t>
      </w:r>
      <w:proofErr w:type="spellEnd"/>
      <w:r w:rsidRPr="000D2416">
        <w:rPr>
          <w:rFonts w:cs="Times New Roman"/>
          <w:color w:val="000000" w:themeColor="text1"/>
          <w:sz w:val="24"/>
          <w:szCs w:val="24"/>
          <w:lang w:val="lv-LV"/>
        </w:rPr>
        <w:t xml:space="preserve"> notekūdeņu attīrīšanas ietaises</w:t>
      </w:r>
      <w:r w:rsidRPr="000D2416">
        <w:rPr>
          <w:rFonts w:eastAsia="Times New Roman" w:cs="Times New Roman"/>
          <w:sz w:val="24"/>
          <w:szCs w:val="24"/>
          <w:lang w:val="lv-LV"/>
        </w:rPr>
        <w:t xml:space="preserve"> Attīrīšanas iekārta, </w:t>
      </w:r>
      <w:proofErr w:type="spellStart"/>
      <w:r w:rsidRPr="000D2416">
        <w:rPr>
          <w:rFonts w:eastAsia="Times New Roman" w:cs="Times New Roman"/>
          <w:sz w:val="24"/>
          <w:szCs w:val="24"/>
          <w:lang w:val="lv-LV"/>
        </w:rPr>
        <w:t>Mandegās</w:t>
      </w:r>
      <w:proofErr w:type="spellEnd"/>
      <w:r w:rsidRPr="000D2416">
        <w:rPr>
          <w:rFonts w:eastAsia="Times New Roman" w:cs="Times New Roman"/>
          <w:sz w:val="24"/>
          <w:szCs w:val="24"/>
          <w:lang w:val="lv-LV"/>
        </w:rPr>
        <w:t>, Skultes pag., Limbažu nov.</w:t>
      </w:r>
      <w:r w:rsidR="005D52D9">
        <w:rPr>
          <w:rFonts w:eastAsia="Times New Roman" w:cs="Times New Roman"/>
          <w:sz w:val="24"/>
          <w:szCs w:val="24"/>
          <w:lang w:val="lv-LV"/>
        </w:rPr>
        <w:t>;</w:t>
      </w:r>
    </w:p>
    <w:p w14:paraId="47CC1F1F" w14:textId="4AE54F21" w:rsidR="000D2416" w:rsidRPr="000D2416" w:rsidRDefault="000D2416" w:rsidP="007C374B">
      <w:pPr>
        <w:pStyle w:val="Sarakstarindkopa"/>
        <w:numPr>
          <w:ilvl w:val="0"/>
          <w:numId w:val="18"/>
        </w:numPr>
        <w:spacing w:after="0" w:line="240" w:lineRule="auto"/>
        <w:ind w:left="426" w:hanging="426"/>
        <w:jc w:val="both"/>
        <w:rPr>
          <w:rFonts w:eastAsia="Times New Roman" w:cs="Times New Roman"/>
          <w:strike/>
          <w:sz w:val="24"/>
          <w:szCs w:val="24"/>
          <w:lang w:val="lv-LV"/>
        </w:rPr>
      </w:pPr>
      <w:r w:rsidRPr="000D2416">
        <w:rPr>
          <w:rFonts w:eastAsia="Times New Roman" w:cs="Times New Roman"/>
          <w:color w:val="000000"/>
          <w:sz w:val="24"/>
          <w:szCs w:val="24"/>
          <w:lang w:val="lv-LV" w:eastAsia="lv-LV"/>
        </w:rPr>
        <w:t>Stienes</w:t>
      </w:r>
      <w:r w:rsidRPr="000D2416">
        <w:rPr>
          <w:rFonts w:cs="Times New Roman"/>
          <w:color w:val="000000" w:themeColor="text1"/>
          <w:sz w:val="24"/>
          <w:szCs w:val="24"/>
          <w:lang w:val="lv-LV"/>
        </w:rPr>
        <w:t xml:space="preserve"> dzeramā ūdens sagatavošanas stacija “</w:t>
      </w:r>
      <w:r w:rsidRPr="000D2416">
        <w:rPr>
          <w:rFonts w:cs="Times New Roman"/>
          <w:sz w:val="24"/>
          <w:szCs w:val="24"/>
          <w:lang w:val="lv-LV"/>
        </w:rPr>
        <w:t>Ūdenstornis”, Skultes pag., Limbažu nov.</w:t>
      </w:r>
      <w:r w:rsidR="005D52D9">
        <w:rPr>
          <w:rFonts w:cs="Times New Roman"/>
          <w:sz w:val="24"/>
          <w:szCs w:val="24"/>
          <w:lang w:val="lv-LV"/>
        </w:rPr>
        <w:t>;</w:t>
      </w:r>
      <w:r w:rsidRPr="000D2416">
        <w:rPr>
          <w:rFonts w:eastAsia="Times New Roman" w:cs="Times New Roman"/>
          <w:strike/>
          <w:sz w:val="24"/>
          <w:szCs w:val="24"/>
          <w:lang w:val="lv-LV"/>
        </w:rPr>
        <w:t xml:space="preserve"> </w:t>
      </w:r>
    </w:p>
    <w:p w14:paraId="7CD2B6C8" w14:textId="7D273AAB" w:rsidR="000D2416" w:rsidRPr="000D2416" w:rsidRDefault="000D2416" w:rsidP="007C374B">
      <w:pPr>
        <w:pStyle w:val="Sarakstarindkopa"/>
        <w:numPr>
          <w:ilvl w:val="0"/>
          <w:numId w:val="18"/>
        </w:numPr>
        <w:spacing w:after="0" w:line="240" w:lineRule="auto"/>
        <w:ind w:left="426" w:hanging="426"/>
        <w:jc w:val="both"/>
        <w:rPr>
          <w:rFonts w:cs="Times New Roman"/>
          <w:strike/>
          <w:sz w:val="24"/>
          <w:szCs w:val="24"/>
          <w:lang w:val="lv-LV"/>
        </w:rPr>
      </w:pPr>
      <w:r w:rsidRPr="000D2416">
        <w:rPr>
          <w:rFonts w:cs="Times New Roman"/>
          <w:color w:val="000000" w:themeColor="text1"/>
          <w:sz w:val="24"/>
          <w:szCs w:val="24"/>
          <w:lang w:val="lv-LV"/>
        </w:rPr>
        <w:lastRenderedPageBreak/>
        <w:t xml:space="preserve">Bīriņu dzeramā ūdens sagatavošanas stacija </w:t>
      </w:r>
      <w:r w:rsidRPr="000D2416">
        <w:rPr>
          <w:rFonts w:eastAsia="Times New Roman" w:cs="Times New Roman"/>
          <w:color w:val="333333"/>
          <w:sz w:val="24"/>
          <w:szCs w:val="24"/>
          <w:lang w:val="lv-LV" w:eastAsia="lv-LV"/>
        </w:rPr>
        <w:t>“</w:t>
      </w:r>
      <w:proofErr w:type="spellStart"/>
      <w:r w:rsidRPr="000D2416">
        <w:rPr>
          <w:rFonts w:eastAsia="Times New Roman" w:cs="Times New Roman"/>
          <w:color w:val="333333"/>
          <w:sz w:val="24"/>
          <w:szCs w:val="24"/>
          <w:lang w:val="lv-LV" w:eastAsia="lv-LV"/>
        </w:rPr>
        <w:t>Kļaviņi</w:t>
      </w:r>
      <w:proofErr w:type="spellEnd"/>
      <w:r w:rsidRPr="000D2416">
        <w:rPr>
          <w:rFonts w:eastAsia="Times New Roman" w:cs="Times New Roman"/>
          <w:sz w:val="24"/>
          <w:szCs w:val="24"/>
          <w:lang w:val="lv-LV" w:eastAsia="lv-LV"/>
        </w:rPr>
        <w:t>”</w:t>
      </w:r>
      <w:r w:rsidR="005D52D9" w:rsidRPr="005D52D9">
        <w:rPr>
          <w:rFonts w:eastAsia="Times New Roman" w:cs="Times New Roman"/>
          <w:sz w:val="24"/>
          <w:szCs w:val="24"/>
          <w:lang w:val="lv-LV" w:eastAsia="lv-LV"/>
        </w:rPr>
        <w:t xml:space="preserve"> </w:t>
      </w:r>
      <w:r w:rsidR="005D52D9">
        <w:rPr>
          <w:rFonts w:eastAsia="Times New Roman" w:cs="Times New Roman"/>
          <w:sz w:val="24"/>
          <w:szCs w:val="24"/>
          <w:lang w:val="lv-LV" w:eastAsia="lv-LV"/>
        </w:rPr>
        <w:t>(</w:t>
      </w:r>
      <w:r w:rsidR="005D52D9" w:rsidRPr="000D2416">
        <w:rPr>
          <w:rFonts w:cs="Times New Roman"/>
          <w:sz w:val="24"/>
          <w:szCs w:val="24"/>
          <w:lang w:val="lv-LV"/>
        </w:rPr>
        <w:t>b</w:t>
      </w:r>
      <w:r w:rsidR="005D52D9" w:rsidRPr="000D2416">
        <w:rPr>
          <w:rFonts w:eastAsia="Times New Roman" w:cs="Times New Roman"/>
          <w:sz w:val="24"/>
          <w:szCs w:val="24"/>
          <w:lang w:val="lv-LV"/>
        </w:rPr>
        <w:t>lakus</w:t>
      </w:r>
      <w:r w:rsidR="005D52D9" w:rsidRPr="000D2416">
        <w:rPr>
          <w:rFonts w:cs="Times New Roman"/>
          <w:sz w:val="24"/>
          <w:szCs w:val="24"/>
          <w:lang w:val="lv-LV"/>
        </w:rPr>
        <w:t xml:space="preserve"> Kļavu ielai 11</w:t>
      </w:r>
      <w:r w:rsidR="005D52D9">
        <w:rPr>
          <w:rFonts w:cs="Times New Roman"/>
          <w:sz w:val="24"/>
          <w:szCs w:val="24"/>
          <w:lang w:val="lv-LV"/>
        </w:rPr>
        <w:t>)</w:t>
      </w:r>
      <w:r w:rsidRPr="000D2416">
        <w:rPr>
          <w:rFonts w:eastAsia="Times New Roman" w:cs="Times New Roman"/>
          <w:sz w:val="24"/>
          <w:szCs w:val="24"/>
          <w:lang w:val="lv-LV" w:eastAsia="lv-LV"/>
        </w:rPr>
        <w:t>, Bīriņos, Vidrižu pag., Limbažu nov.</w:t>
      </w:r>
      <w:r w:rsidR="005D52D9">
        <w:rPr>
          <w:rFonts w:cs="Times New Roman"/>
          <w:sz w:val="24"/>
          <w:szCs w:val="24"/>
          <w:lang w:val="lv-LV"/>
        </w:rPr>
        <w:t>;</w:t>
      </w:r>
      <w:r w:rsidRPr="000D2416">
        <w:rPr>
          <w:rFonts w:eastAsia="Times New Roman" w:cs="Times New Roman"/>
          <w:sz w:val="24"/>
          <w:szCs w:val="24"/>
          <w:lang w:val="lv-LV" w:eastAsia="lv-LV"/>
        </w:rPr>
        <w:t xml:space="preserve"> </w:t>
      </w:r>
    </w:p>
    <w:p w14:paraId="3ABB24A5" w14:textId="201D7170" w:rsidR="000D2416" w:rsidRPr="000D2416" w:rsidRDefault="000D2416" w:rsidP="007C374B">
      <w:pPr>
        <w:pStyle w:val="Sarakstarindkopa"/>
        <w:numPr>
          <w:ilvl w:val="0"/>
          <w:numId w:val="18"/>
        </w:numPr>
        <w:spacing w:after="0" w:line="240" w:lineRule="auto"/>
        <w:ind w:left="426" w:hanging="426"/>
        <w:jc w:val="both"/>
        <w:rPr>
          <w:rFonts w:cs="Times New Roman"/>
          <w:sz w:val="24"/>
          <w:szCs w:val="24"/>
          <w:lang w:val="lv-LV"/>
        </w:rPr>
      </w:pPr>
      <w:r w:rsidRPr="000D2416">
        <w:rPr>
          <w:rFonts w:cs="Times New Roman"/>
          <w:sz w:val="24"/>
          <w:szCs w:val="24"/>
          <w:lang w:val="lv-LV"/>
        </w:rPr>
        <w:t>Viļķenes dzeramā ūdens sagatavošanas stacija Briežu gatv</w:t>
      </w:r>
      <w:r w:rsidR="005D52D9">
        <w:rPr>
          <w:rFonts w:cs="Times New Roman"/>
          <w:sz w:val="24"/>
          <w:szCs w:val="24"/>
          <w:lang w:val="lv-LV"/>
        </w:rPr>
        <w:t>ē</w:t>
      </w:r>
      <w:r w:rsidRPr="000D2416">
        <w:rPr>
          <w:rFonts w:cs="Times New Roman"/>
          <w:sz w:val="24"/>
          <w:szCs w:val="24"/>
          <w:lang w:val="lv-LV"/>
        </w:rPr>
        <w:t xml:space="preserve"> 6A, Viļķenē, Viļķenes pag., Limbažu nov.</w:t>
      </w:r>
      <w:r w:rsidR="005D52D9">
        <w:rPr>
          <w:rFonts w:cs="Times New Roman"/>
          <w:sz w:val="24"/>
          <w:szCs w:val="24"/>
          <w:lang w:val="lv-LV"/>
        </w:rPr>
        <w:t>;</w:t>
      </w:r>
      <w:r w:rsidRPr="000D2416">
        <w:rPr>
          <w:rFonts w:cs="Times New Roman"/>
          <w:sz w:val="24"/>
          <w:szCs w:val="24"/>
          <w:lang w:val="lv-LV"/>
        </w:rPr>
        <w:t xml:space="preserve"> </w:t>
      </w:r>
    </w:p>
    <w:p w14:paraId="3879AFE0" w14:textId="5B40E63F" w:rsidR="000D2416" w:rsidRPr="000D2416" w:rsidRDefault="000D2416" w:rsidP="007C374B">
      <w:pPr>
        <w:pStyle w:val="Sarakstarindkopa"/>
        <w:numPr>
          <w:ilvl w:val="0"/>
          <w:numId w:val="18"/>
        </w:numPr>
        <w:spacing w:after="0" w:line="240" w:lineRule="auto"/>
        <w:ind w:left="426" w:hanging="426"/>
        <w:jc w:val="both"/>
        <w:rPr>
          <w:rFonts w:eastAsia="Times New Roman" w:cs="Times New Roman"/>
          <w:sz w:val="24"/>
          <w:szCs w:val="24"/>
          <w:lang w:val="lv-LV" w:eastAsia="lv-LV"/>
        </w:rPr>
      </w:pPr>
      <w:r w:rsidRPr="000D2416">
        <w:rPr>
          <w:rFonts w:cs="Times New Roman"/>
          <w:sz w:val="24"/>
          <w:szCs w:val="24"/>
          <w:lang w:val="lv-LV"/>
        </w:rPr>
        <w:t>Vitrupes dzeramā ūdens sagatavošanas stacija “Artēziskā aka”</w:t>
      </w:r>
      <w:r w:rsidR="005D52D9">
        <w:rPr>
          <w:rFonts w:cs="Times New Roman"/>
          <w:sz w:val="24"/>
          <w:szCs w:val="24"/>
          <w:lang w:val="lv-LV"/>
        </w:rPr>
        <w:t xml:space="preserve"> (</w:t>
      </w:r>
      <w:r w:rsidR="005D52D9" w:rsidRPr="000D2416">
        <w:rPr>
          <w:rFonts w:cs="Times New Roman"/>
          <w:sz w:val="24"/>
          <w:szCs w:val="24"/>
          <w:lang w:val="lv-LV"/>
        </w:rPr>
        <w:t>blakus Centra ielai 4</w:t>
      </w:r>
      <w:r w:rsidR="005D52D9">
        <w:rPr>
          <w:rFonts w:cs="Times New Roman"/>
          <w:sz w:val="24"/>
          <w:szCs w:val="24"/>
          <w:lang w:val="lv-LV"/>
        </w:rPr>
        <w:t xml:space="preserve">), </w:t>
      </w:r>
      <w:r w:rsidRPr="000D2416">
        <w:rPr>
          <w:rFonts w:cs="Times New Roman"/>
          <w:sz w:val="24"/>
          <w:szCs w:val="24"/>
          <w:lang w:val="lv-LV"/>
        </w:rPr>
        <w:t>Vitrupē, Viļķenes pag., Limbažu nov.</w:t>
      </w:r>
      <w:r w:rsidR="005D52D9">
        <w:rPr>
          <w:rFonts w:cs="Times New Roman"/>
          <w:sz w:val="24"/>
          <w:szCs w:val="24"/>
          <w:lang w:val="lv-LV"/>
        </w:rPr>
        <w:t>;</w:t>
      </w:r>
    </w:p>
    <w:p w14:paraId="2F5CE75D" w14:textId="1B6D9762" w:rsidR="000D2416" w:rsidRPr="000D2416" w:rsidRDefault="000D2416" w:rsidP="007C374B">
      <w:pPr>
        <w:pStyle w:val="Sarakstarindkopa"/>
        <w:numPr>
          <w:ilvl w:val="0"/>
          <w:numId w:val="18"/>
        </w:numPr>
        <w:spacing w:after="0" w:line="240" w:lineRule="auto"/>
        <w:ind w:left="426" w:hanging="426"/>
        <w:jc w:val="both"/>
        <w:rPr>
          <w:rFonts w:cs="Times New Roman"/>
          <w:sz w:val="24"/>
          <w:szCs w:val="24"/>
          <w:lang w:val="lv-LV"/>
        </w:rPr>
      </w:pPr>
      <w:proofErr w:type="spellStart"/>
      <w:r w:rsidRPr="000D2416">
        <w:rPr>
          <w:rFonts w:cs="Times New Roman"/>
          <w:sz w:val="24"/>
          <w:szCs w:val="24"/>
          <w:lang w:val="lv-LV"/>
        </w:rPr>
        <w:t>Vilzēnu</w:t>
      </w:r>
      <w:proofErr w:type="spellEnd"/>
      <w:r w:rsidRPr="000D2416">
        <w:rPr>
          <w:rFonts w:cs="Times New Roman"/>
          <w:sz w:val="24"/>
          <w:szCs w:val="24"/>
          <w:lang w:val="lv-LV"/>
        </w:rPr>
        <w:t xml:space="preserve"> dzeramā ūdens sagatavošanas stacija “Ūdenstornis Centrs”, </w:t>
      </w:r>
      <w:proofErr w:type="spellStart"/>
      <w:r w:rsidRPr="000D2416">
        <w:rPr>
          <w:rFonts w:cs="Times New Roman"/>
          <w:sz w:val="24"/>
          <w:szCs w:val="24"/>
          <w:lang w:val="lv-LV"/>
        </w:rPr>
        <w:t>Vilzēnos</w:t>
      </w:r>
      <w:proofErr w:type="spellEnd"/>
      <w:r w:rsidRPr="000D2416">
        <w:rPr>
          <w:rFonts w:cs="Times New Roman"/>
          <w:sz w:val="24"/>
          <w:szCs w:val="24"/>
          <w:lang w:val="lv-LV"/>
        </w:rPr>
        <w:t>, Braslavas pag., Limbažu nov.</w:t>
      </w:r>
      <w:r w:rsidR="005D52D9">
        <w:rPr>
          <w:rFonts w:cs="Times New Roman"/>
          <w:sz w:val="24"/>
          <w:szCs w:val="24"/>
          <w:lang w:val="lv-LV"/>
        </w:rPr>
        <w:t>;</w:t>
      </w:r>
      <w:r w:rsidRPr="000D2416">
        <w:rPr>
          <w:rFonts w:cs="Times New Roman"/>
          <w:sz w:val="24"/>
          <w:szCs w:val="24"/>
          <w:lang w:val="lv-LV"/>
        </w:rPr>
        <w:t xml:space="preserve"> </w:t>
      </w:r>
    </w:p>
    <w:p w14:paraId="1A249D19" w14:textId="6502BF82" w:rsidR="000D2416" w:rsidRPr="000D2416" w:rsidRDefault="000D2416" w:rsidP="007C374B">
      <w:pPr>
        <w:pStyle w:val="Sarakstarindkopa"/>
        <w:numPr>
          <w:ilvl w:val="0"/>
          <w:numId w:val="18"/>
        </w:numPr>
        <w:spacing w:after="0" w:line="240" w:lineRule="auto"/>
        <w:ind w:left="426" w:hanging="426"/>
        <w:jc w:val="both"/>
        <w:rPr>
          <w:rFonts w:cs="Times New Roman"/>
          <w:sz w:val="24"/>
          <w:szCs w:val="24"/>
          <w:lang w:val="lv-LV"/>
        </w:rPr>
      </w:pPr>
      <w:r w:rsidRPr="000D2416">
        <w:rPr>
          <w:rFonts w:cs="Times New Roman"/>
          <w:sz w:val="24"/>
          <w:szCs w:val="24"/>
          <w:lang w:val="lv-LV"/>
        </w:rPr>
        <w:t>Puikules dzeramā ūdens sagatavošanas stacija “Artēziskā aka”, Puikulē, Brīvzemnieku pag., Limbažu nov.</w:t>
      </w:r>
      <w:r w:rsidR="005D52D9">
        <w:rPr>
          <w:rFonts w:cs="Times New Roman"/>
          <w:sz w:val="24"/>
          <w:szCs w:val="24"/>
          <w:lang w:val="lv-LV"/>
        </w:rPr>
        <w:t>;</w:t>
      </w:r>
      <w:r w:rsidRPr="000D2416">
        <w:rPr>
          <w:rFonts w:cs="Times New Roman"/>
          <w:sz w:val="24"/>
          <w:szCs w:val="24"/>
          <w:lang w:val="lv-LV"/>
        </w:rPr>
        <w:t xml:space="preserve"> </w:t>
      </w:r>
    </w:p>
    <w:p w14:paraId="09AB9869" w14:textId="3579D524" w:rsidR="000D2416" w:rsidRPr="000D2416" w:rsidRDefault="000D2416" w:rsidP="007C374B">
      <w:pPr>
        <w:pStyle w:val="Sarakstarindkopa"/>
        <w:numPr>
          <w:ilvl w:val="0"/>
          <w:numId w:val="18"/>
        </w:numPr>
        <w:spacing w:after="0" w:line="240" w:lineRule="auto"/>
        <w:ind w:left="426" w:hanging="426"/>
        <w:jc w:val="both"/>
        <w:rPr>
          <w:rFonts w:cs="Times New Roman"/>
          <w:sz w:val="24"/>
          <w:szCs w:val="24"/>
          <w:lang w:val="lv-LV"/>
        </w:rPr>
      </w:pPr>
      <w:r w:rsidRPr="000D2416">
        <w:rPr>
          <w:rFonts w:cs="Times New Roman"/>
          <w:sz w:val="24"/>
          <w:szCs w:val="24"/>
          <w:lang w:val="lv-LV"/>
        </w:rPr>
        <w:t xml:space="preserve">Puikules notekūdeņu attīrīšanas ietaises </w:t>
      </w:r>
      <w:r w:rsidRPr="000D2416">
        <w:rPr>
          <w:rFonts w:eastAsia="Times New Roman" w:cs="Times New Roman"/>
          <w:sz w:val="24"/>
          <w:szCs w:val="24"/>
          <w:lang w:val="lv-LV" w:eastAsia="lv-LV"/>
        </w:rPr>
        <w:t>Purva</w:t>
      </w:r>
      <w:r w:rsidRPr="000D2416">
        <w:rPr>
          <w:rFonts w:eastAsiaTheme="minorHAnsi" w:cs="Times New Roman"/>
          <w:sz w:val="24"/>
          <w:szCs w:val="24"/>
          <w:lang w:val="lv-LV"/>
        </w:rPr>
        <w:t xml:space="preserve"> ielā 10, Puikulē, Brīvzemnieku pag., Limbažu nov.</w:t>
      </w:r>
      <w:r w:rsidR="005D52D9">
        <w:rPr>
          <w:rFonts w:eastAsiaTheme="minorHAnsi" w:cs="Times New Roman"/>
          <w:sz w:val="24"/>
          <w:szCs w:val="24"/>
          <w:lang w:val="lv-LV"/>
        </w:rPr>
        <w:t>;</w:t>
      </w:r>
      <w:r w:rsidRPr="000D2416">
        <w:rPr>
          <w:rFonts w:cs="Times New Roman"/>
          <w:sz w:val="24"/>
          <w:szCs w:val="24"/>
          <w:lang w:val="lv-LV"/>
        </w:rPr>
        <w:t xml:space="preserve"> </w:t>
      </w:r>
    </w:p>
    <w:p w14:paraId="17029CD5" w14:textId="1DF283AC" w:rsidR="000D2416" w:rsidRPr="007C374B" w:rsidRDefault="000D2416" w:rsidP="007C374B">
      <w:pPr>
        <w:pStyle w:val="Sarakstarindkopa"/>
        <w:numPr>
          <w:ilvl w:val="0"/>
          <w:numId w:val="18"/>
        </w:numPr>
        <w:spacing w:after="0" w:line="240" w:lineRule="auto"/>
        <w:ind w:left="426" w:hanging="426"/>
        <w:jc w:val="both"/>
        <w:rPr>
          <w:rFonts w:cs="Times New Roman"/>
          <w:sz w:val="24"/>
          <w:szCs w:val="24"/>
          <w:lang w:val="lv-LV"/>
        </w:rPr>
      </w:pPr>
      <w:r w:rsidRPr="000D2416">
        <w:rPr>
          <w:rFonts w:cs="Times New Roman"/>
          <w:sz w:val="24"/>
          <w:szCs w:val="24"/>
          <w:lang w:val="lv-LV"/>
        </w:rPr>
        <w:t>Puikules stacijas dzeramā ūdens sagatavošanas stacija “</w:t>
      </w:r>
      <w:r w:rsidRPr="000D2416">
        <w:rPr>
          <w:rFonts w:eastAsiaTheme="minorHAnsi" w:cs="Times New Roman"/>
          <w:sz w:val="24"/>
          <w:szCs w:val="24"/>
          <w:lang w:val="lv-LV"/>
        </w:rPr>
        <w:t>Ūdenstornis</w:t>
      </w:r>
      <w:r w:rsidRPr="000D2416">
        <w:rPr>
          <w:rFonts w:cs="Times New Roman"/>
          <w:sz w:val="24"/>
          <w:szCs w:val="24"/>
          <w:lang w:val="lv-LV"/>
        </w:rPr>
        <w:t>”,</w:t>
      </w:r>
      <w:r w:rsidRPr="000D2416">
        <w:rPr>
          <w:rFonts w:eastAsiaTheme="minorHAnsi" w:cs="Times New Roman"/>
          <w:sz w:val="24"/>
          <w:szCs w:val="24"/>
          <w:lang w:val="lv-LV"/>
        </w:rPr>
        <w:t xml:space="preserve"> Puikules stacij</w:t>
      </w:r>
      <w:r w:rsidR="005D52D9">
        <w:rPr>
          <w:rFonts w:eastAsiaTheme="minorHAnsi" w:cs="Times New Roman"/>
          <w:sz w:val="24"/>
          <w:szCs w:val="24"/>
          <w:lang w:val="lv-LV"/>
        </w:rPr>
        <w:t>ā</w:t>
      </w:r>
      <w:r w:rsidRPr="000D2416">
        <w:rPr>
          <w:rFonts w:eastAsiaTheme="minorHAnsi" w:cs="Times New Roman"/>
          <w:sz w:val="24"/>
          <w:szCs w:val="24"/>
          <w:lang w:val="lv-LV"/>
        </w:rPr>
        <w:t xml:space="preserve">, </w:t>
      </w:r>
      <w:r w:rsidRPr="007C374B">
        <w:rPr>
          <w:rFonts w:eastAsiaTheme="minorHAnsi" w:cs="Times New Roman"/>
          <w:sz w:val="24"/>
          <w:szCs w:val="24"/>
          <w:lang w:val="lv-LV"/>
        </w:rPr>
        <w:t>Brīvzemnieku pag., Limbažu nov.</w:t>
      </w:r>
      <w:r w:rsidR="005D52D9" w:rsidRPr="007C374B">
        <w:rPr>
          <w:rFonts w:eastAsiaTheme="minorHAnsi" w:cs="Times New Roman"/>
          <w:sz w:val="24"/>
          <w:szCs w:val="24"/>
          <w:lang w:val="lv-LV"/>
        </w:rPr>
        <w:t>;</w:t>
      </w:r>
      <w:r w:rsidRPr="007C374B">
        <w:rPr>
          <w:rFonts w:cs="Times New Roman"/>
          <w:sz w:val="24"/>
          <w:szCs w:val="24"/>
          <w:lang w:val="lv-LV"/>
        </w:rPr>
        <w:t xml:space="preserve"> </w:t>
      </w:r>
    </w:p>
    <w:p w14:paraId="4E8E2038" w14:textId="3779817E" w:rsidR="00F37347" w:rsidRPr="007C374B" w:rsidRDefault="000D2416" w:rsidP="007C374B">
      <w:pPr>
        <w:pStyle w:val="Sarakstarindkopa"/>
        <w:numPr>
          <w:ilvl w:val="0"/>
          <w:numId w:val="18"/>
        </w:numPr>
        <w:spacing w:after="0" w:line="240" w:lineRule="auto"/>
        <w:ind w:left="426" w:hanging="426"/>
        <w:jc w:val="both"/>
        <w:rPr>
          <w:rFonts w:cs="Times New Roman"/>
          <w:sz w:val="24"/>
          <w:szCs w:val="24"/>
          <w:lang w:val="lv-LV"/>
        </w:rPr>
      </w:pPr>
      <w:r w:rsidRPr="007C374B">
        <w:rPr>
          <w:rFonts w:cs="Times New Roman"/>
          <w:sz w:val="24"/>
          <w:szCs w:val="24"/>
          <w:lang w:val="lv-LV"/>
        </w:rPr>
        <w:t>Ozolmuižas dzeramā ūdens sagatavošanas stacija “Ūdens tornis”, Ozolmuižā, Brīvzemnieku pag., Limbažu nov.</w:t>
      </w:r>
      <w:r w:rsidR="00976522" w:rsidRPr="007C374B">
        <w:rPr>
          <w:rFonts w:cs="Times New Roman"/>
          <w:sz w:val="24"/>
          <w:szCs w:val="24"/>
          <w:lang w:val="lv-LV"/>
        </w:rPr>
        <w:t>;</w:t>
      </w:r>
    </w:p>
    <w:p w14:paraId="3D76E7D9" w14:textId="326025BC" w:rsidR="00F37347" w:rsidRPr="007C374B" w:rsidRDefault="005C55CD" w:rsidP="007C374B">
      <w:pPr>
        <w:pStyle w:val="Sarakstarindkopa"/>
        <w:numPr>
          <w:ilvl w:val="0"/>
          <w:numId w:val="18"/>
        </w:numPr>
        <w:spacing w:after="0" w:line="240" w:lineRule="auto"/>
        <w:ind w:left="426" w:hanging="426"/>
        <w:jc w:val="both"/>
        <w:rPr>
          <w:rFonts w:eastAsia="Times New Roman" w:cs="Times New Roman"/>
          <w:sz w:val="24"/>
          <w:szCs w:val="24"/>
          <w:lang w:val="lv-LV" w:eastAsia="lv-LV"/>
        </w:rPr>
      </w:pPr>
      <w:r w:rsidRPr="007C374B">
        <w:rPr>
          <w:rFonts w:eastAsia="Times New Roman" w:cs="Times New Roman"/>
          <w:sz w:val="24"/>
          <w:szCs w:val="24"/>
          <w:lang w:val="lv-LV" w:eastAsia="lv-LV"/>
        </w:rPr>
        <w:t>N</w:t>
      </w:r>
      <w:r w:rsidR="00F37347" w:rsidRPr="007C374B">
        <w:rPr>
          <w:rFonts w:eastAsia="Times New Roman" w:cs="Times New Roman"/>
          <w:sz w:val="24"/>
          <w:szCs w:val="24"/>
          <w:lang w:val="lv-LV" w:eastAsia="lv-LV"/>
        </w:rPr>
        <w:t>oliktava Lielā iel</w:t>
      </w:r>
      <w:r w:rsidR="00976522" w:rsidRPr="007C374B">
        <w:rPr>
          <w:rFonts w:eastAsia="Times New Roman" w:cs="Times New Roman"/>
          <w:sz w:val="24"/>
          <w:szCs w:val="24"/>
          <w:lang w:val="lv-LV" w:eastAsia="lv-LV"/>
        </w:rPr>
        <w:t xml:space="preserve">ā </w:t>
      </w:r>
      <w:r w:rsidR="00F37347" w:rsidRPr="007C374B">
        <w:rPr>
          <w:rFonts w:eastAsia="Times New Roman" w:cs="Times New Roman"/>
          <w:sz w:val="24"/>
          <w:szCs w:val="24"/>
          <w:lang w:val="lv-LV" w:eastAsia="lv-LV"/>
        </w:rPr>
        <w:t>32, Staicel</w:t>
      </w:r>
      <w:r w:rsidR="00976522" w:rsidRPr="007C374B">
        <w:rPr>
          <w:rFonts w:eastAsia="Times New Roman" w:cs="Times New Roman"/>
          <w:sz w:val="24"/>
          <w:szCs w:val="24"/>
          <w:lang w:val="lv-LV" w:eastAsia="lv-LV"/>
        </w:rPr>
        <w:t>ē</w:t>
      </w:r>
      <w:r w:rsidR="00F37347" w:rsidRPr="007C374B">
        <w:rPr>
          <w:rFonts w:eastAsia="Times New Roman" w:cs="Times New Roman"/>
          <w:sz w:val="24"/>
          <w:szCs w:val="24"/>
          <w:lang w:val="lv-LV" w:eastAsia="lv-LV"/>
        </w:rPr>
        <w:t>, Limbažu nov.</w:t>
      </w:r>
      <w:r w:rsidR="00976522" w:rsidRPr="007C374B">
        <w:rPr>
          <w:rFonts w:eastAsia="Times New Roman" w:cs="Times New Roman"/>
          <w:sz w:val="24"/>
          <w:szCs w:val="24"/>
          <w:lang w:val="lv-LV" w:eastAsia="lv-LV"/>
        </w:rPr>
        <w:t xml:space="preserve"> (iznomāts)</w:t>
      </w:r>
      <w:r w:rsidR="007C374B" w:rsidRPr="007C374B">
        <w:rPr>
          <w:rFonts w:eastAsia="Times New Roman" w:cs="Times New Roman"/>
          <w:sz w:val="24"/>
          <w:szCs w:val="24"/>
          <w:lang w:val="lv-LV" w:eastAsia="lv-LV"/>
        </w:rPr>
        <w:t>;</w:t>
      </w:r>
    </w:p>
    <w:p w14:paraId="15A95211" w14:textId="701EDAB0" w:rsidR="00F37347" w:rsidRPr="007C374B" w:rsidRDefault="007C374B" w:rsidP="007C374B">
      <w:pPr>
        <w:pStyle w:val="Sarakstarindkopa"/>
        <w:numPr>
          <w:ilvl w:val="0"/>
          <w:numId w:val="18"/>
        </w:numPr>
        <w:spacing w:after="0" w:line="240" w:lineRule="auto"/>
        <w:ind w:left="426" w:hanging="426"/>
        <w:jc w:val="both"/>
        <w:rPr>
          <w:rFonts w:eastAsia="Times New Roman" w:cs="Times New Roman"/>
          <w:sz w:val="24"/>
          <w:szCs w:val="24"/>
          <w:lang w:val="lv-LV" w:eastAsia="lv-LV"/>
        </w:rPr>
      </w:pPr>
      <w:r w:rsidRPr="007C374B">
        <w:rPr>
          <w:rFonts w:eastAsia="Times New Roman" w:cs="Times New Roman"/>
          <w:sz w:val="24"/>
          <w:szCs w:val="24"/>
          <w:lang w:val="lv-LV" w:eastAsia="lv-LV"/>
        </w:rPr>
        <w:t>M</w:t>
      </w:r>
      <w:r w:rsidR="00F37347" w:rsidRPr="007C374B">
        <w:rPr>
          <w:rFonts w:eastAsia="Times New Roman" w:cs="Times New Roman"/>
          <w:sz w:val="24"/>
          <w:szCs w:val="24"/>
          <w:lang w:val="lv-LV" w:eastAsia="lv-LV"/>
        </w:rPr>
        <w:t>ehāniskā darbnīca</w:t>
      </w:r>
      <w:r w:rsidR="005C55CD" w:rsidRPr="007C374B">
        <w:rPr>
          <w:rFonts w:eastAsia="Times New Roman" w:cs="Times New Roman"/>
          <w:sz w:val="24"/>
          <w:szCs w:val="24"/>
          <w:lang w:val="lv-LV" w:eastAsia="lv-LV"/>
        </w:rPr>
        <w:t>s</w:t>
      </w:r>
      <w:r w:rsidRPr="007C374B">
        <w:rPr>
          <w:rFonts w:eastAsia="Times New Roman" w:cs="Times New Roman"/>
          <w:sz w:val="24"/>
          <w:szCs w:val="24"/>
          <w:lang w:val="lv-LV" w:eastAsia="lv-LV"/>
        </w:rPr>
        <w:t xml:space="preserve">, </w:t>
      </w:r>
      <w:proofErr w:type="spellStart"/>
      <w:r w:rsidRPr="007C374B">
        <w:rPr>
          <w:rFonts w:eastAsia="Times New Roman" w:cs="Times New Roman"/>
          <w:sz w:val="24"/>
          <w:szCs w:val="24"/>
          <w:lang w:val="lv-LV" w:eastAsia="lv-LV"/>
        </w:rPr>
        <w:t>sīkbloku</w:t>
      </w:r>
      <w:proofErr w:type="spellEnd"/>
      <w:r w:rsidRPr="007C374B">
        <w:rPr>
          <w:rFonts w:eastAsia="Times New Roman" w:cs="Times New Roman"/>
          <w:sz w:val="24"/>
          <w:szCs w:val="24"/>
          <w:lang w:val="lv-LV" w:eastAsia="lv-LV"/>
        </w:rPr>
        <w:t xml:space="preserve"> ražošanas cehs,</w:t>
      </w:r>
      <w:r w:rsidR="005C55CD" w:rsidRPr="007C374B">
        <w:rPr>
          <w:rFonts w:eastAsia="Times New Roman" w:cs="Times New Roman"/>
          <w:sz w:val="24"/>
          <w:szCs w:val="24"/>
          <w:lang w:val="lv-LV" w:eastAsia="lv-LV"/>
        </w:rPr>
        <w:t xml:space="preserve"> </w:t>
      </w:r>
      <w:r w:rsidRPr="007C374B">
        <w:rPr>
          <w:rFonts w:eastAsia="Times New Roman" w:cs="Times New Roman"/>
          <w:sz w:val="24"/>
          <w:szCs w:val="24"/>
          <w:lang w:val="lv-LV" w:eastAsia="lv-LV"/>
        </w:rPr>
        <w:t xml:space="preserve">gatera šķūnis, </w:t>
      </w:r>
      <w:r w:rsidR="00F37347" w:rsidRPr="007C374B">
        <w:rPr>
          <w:rFonts w:eastAsia="Times New Roman" w:cs="Times New Roman"/>
          <w:sz w:val="24"/>
          <w:szCs w:val="24"/>
          <w:lang w:val="lv-LV" w:eastAsia="lv-LV"/>
        </w:rPr>
        <w:t xml:space="preserve">“Priesteri 1”, Alojas pag., Limbažu nov. </w:t>
      </w:r>
      <w:r w:rsidR="00976522" w:rsidRPr="007C374B">
        <w:rPr>
          <w:rFonts w:eastAsia="Times New Roman" w:cs="Times New Roman"/>
          <w:sz w:val="24"/>
          <w:szCs w:val="24"/>
          <w:lang w:val="lv-LV" w:eastAsia="lv-LV"/>
        </w:rPr>
        <w:t>(daļ</w:t>
      </w:r>
      <w:r w:rsidRPr="007C374B">
        <w:rPr>
          <w:rFonts w:eastAsia="Times New Roman" w:cs="Times New Roman"/>
          <w:sz w:val="24"/>
          <w:szCs w:val="24"/>
          <w:lang w:val="lv-LV" w:eastAsia="lv-LV"/>
        </w:rPr>
        <w:t>ēji</w:t>
      </w:r>
      <w:r w:rsidR="00976522" w:rsidRPr="007C374B">
        <w:rPr>
          <w:rFonts w:eastAsia="Times New Roman" w:cs="Times New Roman"/>
          <w:sz w:val="24"/>
          <w:szCs w:val="24"/>
          <w:lang w:val="lv-LV" w:eastAsia="lv-LV"/>
        </w:rPr>
        <w:t xml:space="preserve"> iznomāts).</w:t>
      </w:r>
    </w:p>
    <w:p w14:paraId="5A9AD658" w14:textId="0D33F633" w:rsidR="009553DF" w:rsidRPr="007C374B" w:rsidRDefault="009553DF" w:rsidP="007C374B">
      <w:pPr>
        <w:spacing w:after="0" w:line="240" w:lineRule="auto"/>
        <w:ind w:left="426" w:right="425" w:hanging="426"/>
        <w:jc w:val="both"/>
        <w:rPr>
          <w:rStyle w:val="Vresatsauce"/>
          <w:rFonts w:cs="Times New Roman"/>
          <w:strike/>
          <w:sz w:val="24"/>
          <w:szCs w:val="24"/>
          <w:vertAlign w:val="baseline"/>
          <w:lang w:val="lv-LV"/>
        </w:rPr>
      </w:pPr>
    </w:p>
    <w:sectPr w:rsidR="009553DF" w:rsidRPr="007C374B" w:rsidSect="00BE6A02">
      <w:footnotePr>
        <w:numFmt w:val="chicago"/>
      </w:footnotePr>
      <w:type w:val="continuous"/>
      <w:pgSz w:w="11907" w:h="16840" w:code="9"/>
      <w:pgMar w:top="1134" w:right="1134" w:bottom="1418"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C3EF9F" w14:textId="77777777" w:rsidR="00575B70" w:rsidRDefault="00575B70" w:rsidP="004255FF">
      <w:pPr>
        <w:spacing w:after="0" w:line="240" w:lineRule="auto"/>
      </w:pPr>
      <w:r>
        <w:separator/>
      </w:r>
    </w:p>
  </w:endnote>
  <w:endnote w:type="continuationSeparator" w:id="0">
    <w:p w14:paraId="0731F3D4" w14:textId="77777777" w:rsidR="00575B70" w:rsidRDefault="00575B70" w:rsidP="004255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C9CCB" w14:textId="77777777" w:rsidR="00575B70" w:rsidRDefault="00575B70" w:rsidP="004255FF">
      <w:pPr>
        <w:spacing w:after="0" w:line="240" w:lineRule="auto"/>
      </w:pPr>
      <w:r>
        <w:separator/>
      </w:r>
    </w:p>
  </w:footnote>
  <w:footnote w:type="continuationSeparator" w:id="0">
    <w:p w14:paraId="544BFA45" w14:textId="77777777" w:rsidR="00575B70" w:rsidRDefault="00575B70" w:rsidP="004255FF">
      <w:pPr>
        <w:spacing w:after="0" w:line="240" w:lineRule="auto"/>
      </w:pPr>
      <w:r>
        <w:continuationSeparator/>
      </w:r>
    </w:p>
  </w:footnote>
  <w:footnote w:id="1">
    <w:p w14:paraId="090543CA" w14:textId="77777777" w:rsidR="00BD5D00" w:rsidRPr="00BD5D00" w:rsidRDefault="00BD5D00" w:rsidP="00BD5D00">
      <w:pPr>
        <w:tabs>
          <w:tab w:val="left" w:pos="142"/>
        </w:tabs>
        <w:spacing w:after="0" w:line="240" w:lineRule="auto"/>
        <w:jc w:val="both"/>
        <w:rPr>
          <w:rFonts w:cs="Times New Roman"/>
          <w:sz w:val="24"/>
          <w:szCs w:val="24"/>
          <w:lang w:val="lv-LV"/>
        </w:rPr>
      </w:pPr>
      <w:r>
        <w:rPr>
          <w:rStyle w:val="Vresatsauce"/>
        </w:rPr>
        <w:footnoteRef/>
      </w:r>
      <w:r>
        <w:t xml:space="preserve"> </w:t>
      </w:r>
      <w:r w:rsidRPr="00BD5D00">
        <w:rPr>
          <w:rFonts w:cs="Times New Roman"/>
          <w:sz w:val="20"/>
          <w:szCs w:val="20"/>
          <w:lang w:val="lv-LV"/>
        </w:rPr>
        <w:t>Piedāvājumā dokumenti jāsagatavo latviešu valodā. Citā valodā sagatavotiem dokumentiem jāpievieno pretendenta paraksta tiesīgas personas apliecināts tulkojums latviešu valodā.</w:t>
      </w:r>
    </w:p>
    <w:p w14:paraId="67A1C243" w14:textId="2A066404" w:rsidR="00BD5D00" w:rsidRPr="00BD5D00" w:rsidRDefault="00BD5D00">
      <w:pPr>
        <w:pStyle w:val="Vresteksts"/>
        <w:rPr>
          <w:lang w:val="lv-LV"/>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28C65" w14:textId="77777777" w:rsidR="004255FF" w:rsidRPr="0082402E" w:rsidRDefault="004255FF" w:rsidP="0082402E">
    <w:pPr>
      <w:pStyle w:val="Galvene"/>
      <w:jc w:val="cent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numFmt w:val="bullet"/>
      <w:lvlText w:val="–"/>
      <w:lvlJc w:val="left"/>
      <w:pPr>
        <w:tabs>
          <w:tab w:val="num" w:pos="1260"/>
        </w:tabs>
        <w:ind w:left="1260" w:hanging="360"/>
      </w:pPr>
      <w:rPr>
        <w:rFonts w:ascii="Times New Roman" w:hAnsi="Times New Roman"/>
        <w:b/>
      </w:rPr>
    </w:lvl>
  </w:abstractNum>
  <w:abstractNum w:abstractNumId="1" w15:restartNumberingAfterBreak="0">
    <w:nsid w:val="05F40BE1"/>
    <w:multiLevelType w:val="multilevel"/>
    <w:tmpl w:val="963054EC"/>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021CE"/>
    <w:multiLevelType w:val="hybridMultilevel"/>
    <w:tmpl w:val="CBBC748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B864755"/>
    <w:multiLevelType w:val="hybridMultilevel"/>
    <w:tmpl w:val="B61AB7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C77313A"/>
    <w:multiLevelType w:val="hybridMultilevel"/>
    <w:tmpl w:val="09EAAD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964CC6"/>
    <w:multiLevelType w:val="hybridMultilevel"/>
    <w:tmpl w:val="91947C64"/>
    <w:lvl w:ilvl="0" w:tplc="FFFFFFFF">
      <w:start w:val="1"/>
      <w:numFmt w:val="decimal"/>
      <w:lvlText w:val="%1."/>
      <w:lvlJc w:val="left"/>
      <w:pPr>
        <w:ind w:left="720" w:hanging="360"/>
      </w:pPr>
      <w:rPr>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EA4322C"/>
    <w:multiLevelType w:val="multilevel"/>
    <w:tmpl w:val="2CAE7EC4"/>
    <w:lvl w:ilvl="0">
      <w:start w:val="1"/>
      <w:numFmt w:val="decimal"/>
      <w:lvlText w:val="%1."/>
      <w:lvlJc w:val="left"/>
      <w:pPr>
        <w:ind w:left="420" w:hanging="420"/>
      </w:pPr>
      <w:rPr>
        <w:rFonts w:hint="default"/>
        <w:b w:val="0"/>
        <w:bCs w:val="0"/>
      </w:rPr>
    </w:lvl>
    <w:lvl w:ilvl="1">
      <w:start w:val="1"/>
      <w:numFmt w:val="decimal"/>
      <w:lvlText w:val="%1.%2."/>
      <w:lvlJc w:val="left"/>
      <w:pPr>
        <w:ind w:left="420" w:hanging="420"/>
      </w:pPr>
      <w:rPr>
        <w:rFonts w:hint="default"/>
        <w:b w:val="0"/>
        <w:bCs/>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0547B4"/>
    <w:multiLevelType w:val="hybridMultilevel"/>
    <w:tmpl w:val="ACAE252A"/>
    <w:lvl w:ilvl="0" w:tplc="7D742E8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13844C7"/>
    <w:multiLevelType w:val="multilevel"/>
    <w:tmpl w:val="DE40D2FA"/>
    <w:lvl w:ilvl="0">
      <w:start w:val="1"/>
      <w:numFmt w:val="decimal"/>
      <w:lvlText w:val="%1."/>
      <w:lvlJc w:val="left"/>
      <w:pPr>
        <w:ind w:left="2629" w:hanging="360"/>
      </w:pPr>
      <w:rPr>
        <w:b/>
        <w:bCs/>
      </w:rPr>
    </w:lvl>
    <w:lvl w:ilvl="1">
      <w:start w:val="1"/>
      <w:numFmt w:val="decimal"/>
      <w:lvlText w:val="%1.%2."/>
      <w:lvlJc w:val="left"/>
      <w:pPr>
        <w:ind w:left="3410" w:hanging="432"/>
      </w:pPr>
      <w:rPr>
        <w:color w:val="auto"/>
      </w:rPr>
    </w:lvl>
    <w:lvl w:ilvl="2">
      <w:start w:val="1"/>
      <w:numFmt w:val="decimal"/>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5E63E85"/>
    <w:multiLevelType w:val="multilevel"/>
    <w:tmpl w:val="FAA659D8"/>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4E3937F3"/>
    <w:multiLevelType w:val="hybridMultilevel"/>
    <w:tmpl w:val="91947C64"/>
    <w:lvl w:ilvl="0" w:tplc="FFFFFFFF">
      <w:start w:val="1"/>
      <w:numFmt w:val="decimal"/>
      <w:lvlText w:val="%1."/>
      <w:lvlJc w:val="left"/>
      <w:pPr>
        <w:ind w:left="720" w:hanging="360"/>
      </w:pPr>
      <w:rPr>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1880DE7"/>
    <w:multiLevelType w:val="multilevel"/>
    <w:tmpl w:val="FAA659D8"/>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52443291"/>
    <w:multiLevelType w:val="multilevel"/>
    <w:tmpl w:val="30163FD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bCs/>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D10D5D"/>
    <w:multiLevelType w:val="hybridMultilevel"/>
    <w:tmpl w:val="A4F02EAA"/>
    <w:lvl w:ilvl="0" w:tplc="A2AE9168">
      <w:start w:val="1"/>
      <w:numFmt w:val="decimal"/>
      <w:lvlText w:val="%1."/>
      <w:lvlJc w:val="left"/>
      <w:pPr>
        <w:ind w:left="720" w:hanging="360"/>
      </w:pPr>
      <w:rPr>
        <w:color w:val="auto"/>
        <w:sz w:val="22"/>
        <w:szCs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6216DA0"/>
    <w:multiLevelType w:val="multilevel"/>
    <w:tmpl w:val="07DCE6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206362"/>
    <w:multiLevelType w:val="hybridMultilevel"/>
    <w:tmpl w:val="25464C0E"/>
    <w:lvl w:ilvl="0" w:tplc="FFFFFFFF">
      <w:start w:val="1"/>
      <w:numFmt w:val="decimal"/>
      <w:lvlText w:val="%1."/>
      <w:lvlJc w:val="left"/>
      <w:pPr>
        <w:ind w:left="720" w:hanging="360"/>
      </w:pPr>
      <w:rPr>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BE2EFB"/>
    <w:multiLevelType w:val="hybridMultilevel"/>
    <w:tmpl w:val="ED8EE05E"/>
    <w:lvl w:ilvl="0" w:tplc="E2EE6B0A">
      <w:start w:val="1"/>
      <w:numFmt w:val="decimal"/>
      <w:lvlText w:val="%1."/>
      <w:lvlJc w:val="left"/>
      <w:pPr>
        <w:ind w:left="720" w:hanging="360"/>
      </w:pPr>
      <w:rPr>
        <w:rFonts w:ascii="Times New Roman" w:hAnsi="Times New Roman" w:cs="Times New Roman" w:hint="default"/>
        <w:color w:val="00000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68C9333F"/>
    <w:multiLevelType w:val="hybridMultilevel"/>
    <w:tmpl w:val="29E0EC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9617F4C"/>
    <w:multiLevelType w:val="multilevel"/>
    <w:tmpl w:val="B4EA26E8"/>
    <w:lvl w:ilvl="0">
      <w:start w:val="1"/>
      <w:numFmt w:val="decimal"/>
      <w:lvlText w:val="%1."/>
      <w:lvlJc w:val="left"/>
      <w:pPr>
        <w:ind w:left="420" w:hanging="420"/>
      </w:pPr>
      <w:rPr>
        <w:rFonts w:hint="default"/>
        <w:b w:val="0"/>
        <w:bCs/>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B434084"/>
    <w:multiLevelType w:val="hybridMultilevel"/>
    <w:tmpl w:val="BB8A3F9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740B19C8"/>
    <w:multiLevelType w:val="multilevel"/>
    <w:tmpl w:val="C7AA6E88"/>
    <w:lvl w:ilvl="0">
      <w:start w:val="1"/>
      <w:numFmt w:val="decimal"/>
      <w:lvlText w:val="%1."/>
      <w:lvlJc w:val="left"/>
      <w:pPr>
        <w:ind w:left="720" w:hanging="360"/>
      </w:pPr>
      <w:rPr>
        <w:b/>
        <w:bCs/>
      </w:rPr>
    </w:lvl>
    <w:lvl w:ilvl="1">
      <w:start w:val="1"/>
      <w:numFmt w:val="decimal"/>
      <w:isLgl/>
      <w:lvlText w:val="%1.%2."/>
      <w:lvlJc w:val="left"/>
      <w:pPr>
        <w:ind w:left="720" w:hanging="360"/>
      </w:pPr>
      <w:rPr>
        <w:rFonts w:hint="default"/>
        <w:b w:val="0"/>
        <w:bCs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58241D3"/>
    <w:multiLevelType w:val="multilevel"/>
    <w:tmpl w:val="4BAEC924"/>
    <w:lvl w:ilvl="0">
      <w:start w:val="1"/>
      <w:numFmt w:val="decimal"/>
      <w:lvlText w:val="%1."/>
      <w:lvlJc w:val="left"/>
      <w:pPr>
        <w:ind w:left="6658" w:hanging="420"/>
      </w:pPr>
      <w:rPr>
        <w:rFonts w:hint="default"/>
        <w:b w:val="0"/>
        <w:bCs/>
        <w:strike w:val="0"/>
        <w:color w:val="auto"/>
      </w:rPr>
    </w:lvl>
    <w:lvl w:ilvl="1">
      <w:start w:val="1"/>
      <w:numFmt w:val="decimal"/>
      <w:lvlText w:val="%1.%2."/>
      <w:lvlJc w:val="left"/>
      <w:pPr>
        <w:ind w:left="420" w:hanging="420"/>
      </w:pPr>
      <w:rPr>
        <w:rFonts w:hint="default"/>
        <w:b w:val="0"/>
        <w:bCs/>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2" w15:restartNumberingAfterBreak="0">
    <w:nsid w:val="78F34B1F"/>
    <w:multiLevelType w:val="hybridMultilevel"/>
    <w:tmpl w:val="25464C0E"/>
    <w:lvl w:ilvl="0" w:tplc="177A20DC">
      <w:start w:val="1"/>
      <w:numFmt w:val="decimal"/>
      <w:lvlText w:val="%1."/>
      <w:lvlJc w:val="left"/>
      <w:pPr>
        <w:ind w:left="720" w:hanging="360"/>
      </w:pPr>
      <w:rPr>
        <w:strike w:val="0"/>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36534066">
    <w:abstractNumId w:val="8"/>
  </w:num>
  <w:num w:numId="2" w16cid:durableId="1318345409">
    <w:abstractNumId w:val="0"/>
  </w:num>
  <w:num w:numId="3" w16cid:durableId="713701180">
    <w:abstractNumId w:val="21"/>
  </w:num>
  <w:num w:numId="4" w16cid:durableId="1212186260">
    <w:abstractNumId w:val="9"/>
  </w:num>
  <w:num w:numId="5" w16cid:durableId="108163640">
    <w:abstractNumId w:val="19"/>
  </w:num>
  <w:num w:numId="6" w16cid:durableId="1820611033">
    <w:abstractNumId w:val="16"/>
  </w:num>
  <w:num w:numId="7" w16cid:durableId="183834835">
    <w:abstractNumId w:val="17"/>
  </w:num>
  <w:num w:numId="8" w16cid:durableId="1668287794">
    <w:abstractNumId w:val="1"/>
  </w:num>
  <w:num w:numId="9" w16cid:durableId="431826499">
    <w:abstractNumId w:val="4"/>
  </w:num>
  <w:num w:numId="10" w16cid:durableId="1931810306">
    <w:abstractNumId w:val="3"/>
  </w:num>
  <w:num w:numId="11" w16cid:durableId="1501509805">
    <w:abstractNumId w:val="20"/>
  </w:num>
  <w:num w:numId="12" w16cid:durableId="1127285832">
    <w:abstractNumId w:val="2"/>
  </w:num>
  <w:num w:numId="13" w16cid:durableId="1908883876">
    <w:abstractNumId w:val="14"/>
  </w:num>
  <w:num w:numId="14" w16cid:durableId="298192935">
    <w:abstractNumId w:val="12"/>
  </w:num>
  <w:num w:numId="15" w16cid:durableId="1291474832">
    <w:abstractNumId w:val="6"/>
  </w:num>
  <w:num w:numId="16" w16cid:durableId="958680331">
    <w:abstractNumId w:val="13"/>
  </w:num>
  <w:num w:numId="17" w16cid:durableId="1209300679">
    <w:abstractNumId w:val="22"/>
  </w:num>
  <w:num w:numId="18" w16cid:durableId="2046129474">
    <w:abstractNumId w:val="15"/>
  </w:num>
  <w:num w:numId="19" w16cid:durableId="1475878594">
    <w:abstractNumId w:val="7"/>
  </w:num>
  <w:num w:numId="20" w16cid:durableId="353071203">
    <w:abstractNumId w:val="5"/>
  </w:num>
  <w:num w:numId="21" w16cid:durableId="655570745">
    <w:abstractNumId w:val="10"/>
  </w:num>
  <w:num w:numId="22" w16cid:durableId="339043550">
    <w:abstractNumId w:val="11"/>
  </w:num>
  <w:num w:numId="23" w16cid:durableId="170913989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5FF"/>
    <w:rsid w:val="000033EF"/>
    <w:rsid w:val="00010CC6"/>
    <w:rsid w:val="00032BD6"/>
    <w:rsid w:val="0003478B"/>
    <w:rsid w:val="000446B9"/>
    <w:rsid w:val="000568AB"/>
    <w:rsid w:val="000709F2"/>
    <w:rsid w:val="00090763"/>
    <w:rsid w:val="000B3C15"/>
    <w:rsid w:val="000D2416"/>
    <w:rsid w:val="000F1C01"/>
    <w:rsid w:val="001005B6"/>
    <w:rsid w:val="0011338A"/>
    <w:rsid w:val="00120D26"/>
    <w:rsid w:val="0017179D"/>
    <w:rsid w:val="00175C37"/>
    <w:rsid w:val="001B2B42"/>
    <w:rsid w:val="001B301E"/>
    <w:rsid w:val="001C4B20"/>
    <w:rsid w:val="001D27F2"/>
    <w:rsid w:val="00207129"/>
    <w:rsid w:val="0021450F"/>
    <w:rsid w:val="00251037"/>
    <w:rsid w:val="002540FF"/>
    <w:rsid w:val="00265D11"/>
    <w:rsid w:val="00304B17"/>
    <w:rsid w:val="00316297"/>
    <w:rsid w:val="00331D7C"/>
    <w:rsid w:val="003809C8"/>
    <w:rsid w:val="003B3DDA"/>
    <w:rsid w:val="003D491B"/>
    <w:rsid w:val="003E38C1"/>
    <w:rsid w:val="004255FF"/>
    <w:rsid w:val="00435785"/>
    <w:rsid w:val="004359E1"/>
    <w:rsid w:val="0045280F"/>
    <w:rsid w:val="00480564"/>
    <w:rsid w:val="004A6727"/>
    <w:rsid w:val="004B3735"/>
    <w:rsid w:val="005058B3"/>
    <w:rsid w:val="00531999"/>
    <w:rsid w:val="00555782"/>
    <w:rsid w:val="00575B70"/>
    <w:rsid w:val="005A2DFD"/>
    <w:rsid w:val="005B008C"/>
    <w:rsid w:val="005C55CD"/>
    <w:rsid w:val="005D37B7"/>
    <w:rsid w:val="005D52D9"/>
    <w:rsid w:val="006749B9"/>
    <w:rsid w:val="00677AA6"/>
    <w:rsid w:val="00681B42"/>
    <w:rsid w:val="00683292"/>
    <w:rsid w:val="0069174F"/>
    <w:rsid w:val="00704C8F"/>
    <w:rsid w:val="00714C25"/>
    <w:rsid w:val="00727609"/>
    <w:rsid w:val="00735930"/>
    <w:rsid w:val="00761313"/>
    <w:rsid w:val="00764E9C"/>
    <w:rsid w:val="00780EC4"/>
    <w:rsid w:val="00785220"/>
    <w:rsid w:val="007B6F0E"/>
    <w:rsid w:val="007C374B"/>
    <w:rsid w:val="007E7552"/>
    <w:rsid w:val="00832432"/>
    <w:rsid w:val="00832B06"/>
    <w:rsid w:val="00835E41"/>
    <w:rsid w:val="00852AC9"/>
    <w:rsid w:val="00854BEA"/>
    <w:rsid w:val="008640E6"/>
    <w:rsid w:val="00871613"/>
    <w:rsid w:val="0087347D"/>
    <w:rsid w:val="008B0D31"/>
    <w:rsid w:val="008E3898"/>
    <w:rsid w:val="008E6E4A"/>
    <w:rsid w:val="00935B21"/>
    <w:rsid w:val="009553DF"/>
    <w:rsid w:val="00976522"/>
    <w:rsid w:val="009B0F6E"/>
    <w:rsid w:val="009B2E62"/>
    <w:rsid w:val="00A31BDF"/>
    <w:rsid w:val="00A8291F"/>
    <w:rsid w:val="00A93206"/>
    <w:rsid w:val="00AD704F"/>
    <w:rsid w:val="00AE2A85"/>
    <w:rsid w:val="00AF563B"/>
    <w:rsid w:val="00B10BAB"/>
    <w:rsid w:val="00B273EB"/>
    <w:rsid w:val="00B35C27"/>
    <w:rsid w:val="00B37AC4"/>
    <w:rsid w:val="00B50E52"/>
    <w:rsid w:val="00B536E0"/>
    <w:rsid w:val="00BD5D00"/>
    <w:rsid w:val="00BE457B"/>
    <w:rsid w:val="00BE6A02"/>
    <w:rsid w:val="00C06103"/>
    <w:rsid w:val="00C33B41"/>
    <w:rsid w:val="00C3406E"/>
    <w:rsid w:val="00CB6FEF"/>
    <w:rsid w:val="00D0659B"/>
    <w:rsid w:val="00D22C49"/>
    <w:rsid w:val="00D22E21"/>
    <w:rsid w:val="00D924F1"/>
    <w:rsid w:val="00DC7E55"/>
    <w:rsid w:val="00DD38FC"/>
    <w:rsid w:val="00E408E5"/>
    <w:rsid w:val="00E64787"/>
    <w:rsid w:val="00E67D1E"/>
    <w:rsid w:val="00E9284D"/>
    <w:rsid w:val="00F00802"/>
    <w:rsid w:val="00F05B74"/>
    <w:rsid w:val="00F37347"/>
    <w:rsid w:val="00F37A05"/>
    <w:rsid w:val="00F50851"/>
    <w:rsid w:val="00F6721F"/>
    <w:rsid w:val="00F85EF6"/>
    <w:rsid w:val="00FA47A7"/>
    <w:rsid w:val="00FE09F6"/>
    <w:rsid w:val="00FE7349"/>
    <w:rsid w:val="00FF566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0F04E"/>
  <w15:chartTrackingRefBased/>
  <w15:docId w15:val="{A0F02675-926E-4CDB-8353-EEF0DF190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4255FF"/>
    <w:pPr>
      <w:spacing w:after="200" w:line="276" w:lineRule="auto"/>
    </w:pPr>
    <w:rPr>
      <w:rFonts w:ascii="Times New Roman" w:eastAsiaTheme="minorEastAsia" w:hAnsi="Times New Roman"/>
      <w:kern w:val="0"/>
      <w:sz w:val="22"/>
      <w:szCs w:val="22"/>
      <w:lang w:val="en-US"/>
      <w14:ligatures w14:val="none"/>
    </w:rPr>
  </w:style>
  <w:style w:type="paragraph" w:styleId="Virsraksts1">
    <w:name w:val="heading 1"/>
    <w:basedOn w:val="Parasts"/>
    <w:next w:val="Parasts"/>
    <w:link w:val="Virsraksts1Rakstz"/>
    <w:uiPriority w:val="9"/>
    <w:qFormat/>
    <w:rsid w:val="004255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4255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4255FF"/>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4255FF"/>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4255FF"/>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4255F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255F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255F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255F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255FF"/>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4255FF"/>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4255FF"/>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4255FF"/>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4255FF"/>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4255F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255F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255F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255FF"/>
    <w:rPr>
      <w:rFonts w:eastAsiaTheme="majorEastAsia" w:cstheme="majorBidi"/>
      <w:color w:val="272727" w:themeColor="text1" w:themeTint="D8"/>
    </w:rPr>
  </w:style>
  <w:style w:type="paragraph" w:styleId="Nosaukums">
    <w:name w:val="Title"/>
    <w:basedOn w:val="Parasts"/>
    <w:next w:val="Parasts"/>
    <w:link w:val="NosaukumsRakstz"/>
    <w:qFormat/>
    <w:rsid w:val="004255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rsid w:val="004255F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255F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255F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255F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255FF"/>
    <w:rPr>
      <w:i/>
      <w:iCs/>
      <w:color w:val="404040" w:themeColor="text1" w:themeTint="BF"/>
    </w:rPr>
  </w:style>
  <w:style w:type="paragraph" w:styleId="Sarakstarindkopa">
    <w:name w:val="List Paragraph"/>
    <w:aliases w:val="Normal bullet 2,Bullet list,List Paragraph1,H&amp;P List Paragraph,2,Saistīto dokumentu saraksts,Syle 1,Numurets,Strip,Virsraksti,Colorful List - Accent 12,PPS_Bullet,lp1,Bullets,Numbered List,Paragraph,Bullet point 1,list paragraph,Dot pt"/>
    <w:basedOn w:val="Parasts"/>
    <w:link w:val="SarakstarindkopaRakstz"/>
    <w:uiPriority w:val="34"/>
    <w:qFormat/>
    <w:rsid w:val="004255FF"/>
    <w:pPr>
      <w:ind w:left="720"/>
      <w:contextualSpacing/>
    </w:pPr>
  </w:style>
  <w:style w:type="character" w:styleId="Intensvsizclums">
    <w:name w:val="Intense Emphasis"/>
    <w:basedOn w:val="Noklusjumarindkopasfonts"/>
    <w:uiPriority w:val="21"/>
    <w:qFormat/>
    <w:rsid w:val="004255FF"/>
    <w:rPr>
      <w:i/>
      <w:iCs/>
      <w:color w:val="0F4761" w:themeColor="accent1" w:themeShade="BF"/>
    </w:rPr>
  </w:style>
  <w:style w:type="paragraph" w:styleId="Intensvscitts">
    <w:name w:val="Intense Quote"/>
    <w:basedOn w:val="Parasts"/>
    <w:next w:val="Parasts"/>
    <w:link w:val="IntensvscittsRakstz"/>
    <w:uiPriority w:val="30"/>
    <w:qFormat/>
    <w:rsid w:val="004255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4255FF"/>
    <w:rPr>
      <w:i/>
      <w:iCs/>
      <w:color w:val="0F4761" w:themeColor="accent1" w:themeShade="BF"/>
    </w:rPr>
  </w:style>
  <w:style w:type="character" w:styleId="Intensvaatsauce">
    <w:name w:val="Intense Reference"/>
    <w:basedOn w:val="Noklusjumarindkopasfonts"/>
    <w:uiPriority w:val="32"/>
    <w:qFormat/>
    <w:rsid w:val="004255FF"/>
    <w:rPr>
      <w:b/>
      <w:bCs/>
      <w:smallCaps/>
      <w:color w:val="0F4761" w:themeColor="accent1" w:themeShade="BF"/>
      <w:spacing w:val="5"/>
    </w:rPr>
  </w:style>
  <w:style w:type="paragraph" w:styleId="Galvene">
    <w:name w:val="header"/>
    <w:aliases w:val="Header Char Char"/>
    <w:basedOn w:val="Parasts"/>
    <w:link w:val="GalveneRakstz"/>
    <w:uiPriority w:val="99"/>
    <w:unhideWhenUsed/>
    <w:rsid w:val="004255FF"/>
    <w:pPr>
      <w:tabs>
        <w:tab w:val="center" w:pos="4680"/>
        <w:tab w:val="right" w:pos="9360"/>
      </w:tabs>
      <w:spacing w:after="0" w:line="240" w:lineRule="auto"/>
    </w:pPr>
  </w:style>
  <w:style w:type="character" w:customStyle="1" w:styleId="GalveneRakstz">
    <w:name w:val="Galvene Rakstz."/>
    <w:aliases w:val="Header Char Char Rakstz."/>
    <w:basedOn w:val="Noklusjumarindkopasfonts"/>
    <w:link w:val="Galvene"/>
    <w:uiPriority w:val="99"/>
    <w:rsid w:val="004255FF"/>
    <w:rPr>
      <w:rFonts w:ascii="Times New Roman" w:eastAsiaTheme="minorEastAsia" w:hAnsi="Times New Roman"/>
      <w:kern w:val="0"/>
      <w:sz w:val="22"/>
      <w:szCs w:val="22"/>
      <w:lang w:val="en-US"/>
      <w14:ligatures w14:val="none"/>
    </w:rPr>
  </w:style>
  <w:style w:type="table" w:styleId="Reatabula">
    <w:name w:val="Table Grid"/>
    <w:basedOn w:val="Parastatabula"/>
    <w:uiPriority w:val="39"/>
    <w:rsid w:val="004255FF"/>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255FF"/>
    <w:rPr>
      <w:color w:val="467886" w:themeColor="hyperlink"/>
      <w:u w:val="single"/>
    </w:rPr>
  </w:style>
  <w:style w:type="character" w:customStyle="1" w:styleId="SarakstarindkopaRakstz">
    <w:name w:val="Saraksta rindkopa Rakstz."/>
    <w:aliases w:val="Normal bullet 2 Rakstz.,Bullet list Rakstz.,List Paragraph1 Rakstz.,H&amp;P List Paragraph Rakstz.,2 Rakstz.,Saistīto dokumentu saraksts Rakstz.,Syle 1 Rakstz.,Numurets Rakstz.,Strip Rakstz.,Virsraksti Rakstz.,PPS_Bullet Rakstz."/>
    <w:link w:val="Sarakstarindkopa"/>
    <w:uiPriority w:val="34"/>
    <w:qFormat/>
    <w:locked/>
    <w:rsid w:val="004255FF"/>
  </w:style>
  <w:style w:type="paragraph" w:styleId="Vresteksts">
    <w:name w:val="footnote text"/>
    <w:basedOn w:val="Parasts"/>
    <w:link w:val="VrestekstsRakstz"/>
    <w:uiPriority w:val="99"/>
    <w:semiHidden/>
    <w:unhideWhenUsed/>
    <w:rsid w:val="004255FF"/>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4255FF"/>
    <w:rPr>
      <w:rFonts w:ascii="Times New Roman" w:eastAsiaTheme="minorEastAsia" w:hAnsi="Times New Roman"/>
      <w:kern w:val="0"/>
      <w:sz w:val="20"/>
      <w:szCs w:val="20"/>
      <w:lang w:val="en-US"/>
      <w14:ligatures w14:val="none"/>
    </w:rPr>
  </w:style>
  <w:style w:type="character" w:styleId="Vresatsauce">
    <w:name w:val="footnote reference"/>
    <w:aliases w:val="Footnote Reference Number,Footnote symbol,Footnote Refernece,Footnote Reference Superscript,ftref,Odwołanie przypisu,BVI fnr,Footnotes refss,SUPERS,Ref,de nota al pie,-E Fußnotenzeichen,Footnote reference number,Times 10 Point,E,E FNZ,fr"/>
    <w:basedOn w:val="Noklusjumarindkopasfonts"/>
    <w:link w:val="CharCharCharChar"/>
    <w:uiPriority w:val="99"/>
    <w:unhideWhenUsed/>
    <w:qFormat/>
    <w:rsid w:val="004255FF"/>
    <w:rPr>
      <w:vertAlign w:val="superscript"/>
    </w:rPr>
  </w:style>
  <w:style w:type="paragraph" w:styleId="Komentrateksts">
    <w:name w:val="annotation text"/>
    <w:basedOn w:val="Parasts"/>
    <w:link w:val="KomentratekstsRakstz"/>
    <w:unhideWhenUsed/>
    <w:rsid w:val="004255FF"/>
    <w:pPr>
      <w:spacing w:line="240" w:lineRule="auto"/>
    </w:pPr>
    <w:rPr>
      <w:sz w:val="20"/>
      <w:szCs w:val="20"/>
    </w:rPr>
  </w:style>
  <w:style w:type="character" w:customStyle="1" w:styleId="KomentratekstsRakstz">
    <w:name w:val="Komentāra teksts Rakstz."/>
    <w:basedOn w:val="Noklusjumarindkopasfonts"/>
    <w:link w:val="Komentrateksts"/>
    <w:rsid w:val="004255FF"/>
    <w:rPr>
      <w:rFonts w:ascii="Times New Roman" w:eastAsiaTheme="minorEastAsia" w:hAnsi="Times New Roman"/>
      <w:kern w:val="0"/>
      <w:sz w:val="20"/>
      <w:szCs w:val="20"/>
      <w:lang w:val="en-US"/>
      <w14:ligatures w14:val="none"/>
    </w:rPr>
  </w:style>
  <w:style w:type="paragraph" w:customStyle="1" w:styleId="CharCharCharChar">
    <w:name w:val="Char Char Char Char"/>
    <w:aliases w:val="Char2"/>
    <w:basedOn w:val="Parasts"/>
    <w:next w:val="Parasts"/>
    <w:link w:val="Vresatsauce"/>
    <w:uiPriority w:val="99"/>
    <w:rsid w:val="004255FF"/>
    <w:pPr>
      <w:spacing w:after="160" w:line="240" w:lineRule="exact"/>
      <w:jc w:val="both"/>
    </w:pPr>
    <w:rPr>
      <w:rFonts w:asciiTheme="minorHAnsi" w:eastAsiaTheme="minorHAnsi" w:hAnsiTheme="minorHAnsi"/>
      <w:kern w:val="2"/>
      <w:sz w:val="24"/>
      <w:szCs w:val="24"/>
      <w:vertAlign w:val="superscript"/>
      <w:lang w:val="lv-LV"/>
      <w14:ligatures w14:val="standardContextual"/>
    </w:rPr>
  </w:style>
  <w:style w:type="character" w:styleId="Neatrisintapieminana">
    <w:name w:val="Unresolved Mention"/>
    <w:basedOn w:val="Noklusjumarindkopasfonts"/>
    <w:uiPriority w:val="99"/>
    <w:semiHidden/>
    <w:unhideWhenUsed/>
    <w:rsid w:val="00852AC9"/>
    <w:rPr>
      <w:color w:val="605E5C"/>
      <w:shd w:val="clear" w:color="auto" w:fill="E1DFDD"/>
    </w:rPr>
  </w:style>
  <w:style w:type="paragraph" w:customStyle="1" w:styleId="isselectedend">
    <w:name w:val="isselectedend"/>
    <w:basedOn w:val="Parasts"/>
    <w:rsid w:val="008640E6"/>
    <w:pPr>
      <w:spacing w:before="100" w:beforeAutospacing="1" w:after="100" w:afterAutospacing="1" w:line="240" w:lineRule="auto"/>
    </w:pPr>
    <w:rPr>
      <w:rFonts w:eastAsia="Times New Roman" w:cs="Times New Roman"/>
      <w:sz w:val="24"/>
      <w:szCs w:val="24"/>
      <w:lang w:val="lv-LV" w:eastAsia="lv-LV"/>
    </w:rPr>
  </w:style>
  <w:style w:type="character" w:styleId="Izteiksmgs">
    <w:name w:val="Strong"/>
    <w:basedOn w:val="Noklusjumarindkopasfonts"/>
    <w:uiPriority w:val="22"/>
    <w:qFormat/>
    <w:rsid w:val="008640E6"/>
    <w:rPr>
      <w:b/>
      <w:bCs/>
    </w:rPr>
  </w:style>
  <w:style w:type="paragraph" w:styleId="Paraststmeklis">
    <w:name w:val="Normal (Web)"/>
    <w:basedOn w:val="Parasts"/>
    <w:uiPriority w:val="99"/>
    <w:semiHidden/>
    <w:unhideWhenUsed/>
    <w:rsid w:val="008640E6"/>
    <w:pPr>
      <w:spacing w:before="100" w:beforeAutospacing="1" w:after="100" w:afterAutospacing="1" w:line="240" w:lineRule="auto"/>
    </w:pPr>
    <w:rPr>
      <w:rFonts w:eastAsia="Times New Roman" w:cs="Times New Roman"/>
      <w:sz w:val="24"/>
      <w:szCs w:val="24"/>
      <w:lang w:val="lv-LV" w:eastAsia="lv-LV"/>
    </w:rPr>
  </w:style>
  <w:style w:type="paragraph" w:styleId="Beiguvresteksts">
    <w:name w:val="endnote text"/>
    <w:basedOn w:val="Parasts"/>
    <w:link w:val="BeiguvrestekstsRakstz"/>
    <w:uiPriority w:val="99"/>
    <w:semiHidden/>
    <w:unhideWhenUsed/>
    <w:rsid w:val="00BD5D00"/>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BD5D00"/>
    <w:rPr>
      <w:rFonts w:ascii="Times New Roman" w:eastAsiaTheme="minorEastAsia" w:hAnsi="Times New Roman"/>
      <w:kern w:val="0"/>
      <w:sz w:val="20"/>
      <w:szCs w:val="20"/>
      <w:lang w:val="en-US"/>
      <w14:ligatures w14:val="none"/>
    </w:rPr>
  </w:style>
  <w:style w:type="character" w:styleId="Beiguvresatsauce">
    <w:name w:val="endnote reference"/>
    <w:basedOn w:val="Noklusjumarindkopasfonts"/>
    <w:uiPriority w:val="99"/>
    <w:semiHidden/>
    <w:unhideWhenUsed/>
    <w:rsid w:val="00BD5D00"/>
    <w:rPr>
      <w:vertAlign w:val="superscript"/>
    </w:rPr>
  </w:style>
  <w:style w:type="paragraph" w:styleId="Kjene">
    <w:name w:val="footer"/>
    <w:basedOn w:val="Parasts"/>
    <w:link w:val="KjeneRakstz"/>
    <w:uiPriority w:val="99"/>
    <w:unhideWhenUsed/>
    <w:rsid w:val="00BD5D0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D5D00"/>
    <w:rPr>
      <w:rFonts w:ascii="Times New Roman" w:eastAsiaTheme="minorEastAsia" w:hAnsi="Times New Roman"/>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limbazusiltums.lv"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epirkumi@limbazusiltum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mbazunovads.l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imbazusiltums.lv" TargetMode="External"/><Relationship Id="rId4" Type="http://schemas.openxmlformats.org/officeDocument/2006/relationships/settings" Target="settings.xml"/><Relationship Id="rId9" Type="http://schemas.openxmlformats.org/officeDocument/2006/relationships/hyperlink" Target="mailto:iepirkumi@limbazusiltums.lv"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A56CE-95AB-4D81-8307-3031D9ADF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6676</TotalTime>
  <Pages>5</Pages>
  <Words>6256</Words>
  <Characters>3566</Characters>
  <Application>Microsoft Office Word</Application>
  <DocSecurity>0</DocSecurity>
  <Lines>29</Lines>
  <Paragraphs>19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Iepirkumi</dc:creator>
  <cp:keywords/>
  <dc:description/>
  <cp:lastModifiedBy>Iepirkumi</cp:lastModifiedBy>
  <cp:revision>25</cp:revision>
  <cp:lastPrinted>2026-10-13T12:54:00Z</cp:lastPrinted>
  <dcterms:created xsi:type="dcterms:W3CDTF">2026-09-07T15:04:00Z</dcterms:created>
  <dcterms:modified xsi:type="dcterms:W3CDTF">2026-10-13T13:46:00Z</dcterms:modified>
</cp:coreProperties>
</file>