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D99BE" w14:textId="77777777" w:rsidR="00EC3603" w:rsidRPr="00604F94" w:rsidRDefault="00EC3603" w:rsidP="00EC3603">
      <w:pPr>
        <w:spacing w:after="0" w:line="240" w:lineRule="auto"/>
        <w:jc w:val="right"/>
        <w:rPr>
          <w:rFonts w:ascii="Times New Roman" w:eastAsia="Times New Roman" w:hAnsi="Times New Roman" w:cs="Times New Roman"/>
          <w:sz w:val="24"/>
          <w:szCs w:val="24"/>
        </w:rPr>
      </w:pPr>
      <w:bookmarkStart w:id="0" w:name="_Hlk173395338"/>
      <w:r w:rsidRPr="00604F94">
        <w:rPr>
          <w:rFonts w:ascii="Times New Roman" w:eastAsia="Times New Roman" w:hAnsi="Times New Roman" w:cs="Times New Roman"/>
          <w:b/>
          <w:bCs/>
          <w:sz w:val="24"/>
          <w:szCs w:val="24"/>
        </w:rPr>
        <w:t>APSTIPRINĀTS</w:t>
      </w:r>
    </w:p>
    <w:p w14:paraId="0A8FD103" w14:textId="1FBF18C0" w:rsidR="00EC3603" w:rsidRPr="00604F94" w:rsidRDefault="00EC3603" w:rsidP="00EC3603">
      <w:pPr>
        <w:spacing w:after="0" w:line="240" w:lineRule="auto"/>
        <w:jc w:val="right"/>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ar 2026.gada </w:t>
      </w:r>
      <w:r w:rsidR="00CE7164">
        <w:rPr>
          <w:rFonts w:ascii="Times New Roman" w:eastAsia="Times New Roman" w:hAnsi="Times New Roman" w:cs="Times New Roman"/>
          <w:sz w:val="24"/>
          <w:szCs w:val="24"/>
        </w:rPr>
        <w:t>10</w:t>
      </w:r>
      <w:r w:rsidRPr="00604F94">
        <w:rPr>
          <w:rFonts w:ascii="Times New Roman" w:eastAsia="Times New Roman" w:hAnsi="Times New Roman" w:cs="Times New Roman"/>
          <w:sz w:val="24"/>
          <w:szCs w:val="24"/>
        </w:rPr>
        <w:t>.septembra</w:t>
      </w:r>
    </w:p>
    <w:p w14:paraId="4A522267" w14:textId="77777777" w:rsidR="00EC3603" w:rsidRPr="00604F94" w:rsidRDefault="00EC3603" w:rsidP="00EC3603">
      <w:pPr>
        <w:spacing w:after="0" w:line="240" w:lineRule="auto"/>
        <w:jc w:val="right"/>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SIA “LIMBAŽU SILTUMS” </w:t>
      </w:r>
    </w:p>
    <w:p w14:paraId="4BFE99BE" w14:textId="77777777" w:rsidR="00EC3603" w:rsidRPr="00604F94" w:rsidRDefault="00EC3603" w:rsidP="00EC3603">
      <w:pPr>
        <w:spacing w:after="0" w:line="240" w:lineRule="auto"/>
        <w:jc w:val="right"/>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Cenu aptaujas komisijas lēmumu</w:t>
      </w:r>
    </w:p>
    <w:p w14:paraId="015CDD14" w14:textId="60C10BBA" w:rsidR="00EC3603" w:rsidRPr="00604F94" w:rsidRDefault="0092101A" w:rsidP="00EC3603">
      <w:pPr>
        <w:spacing w:after="0" w:line="240" w:lineRule="auto"/>
        <w:jc w:val="right"/>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w:t>
      </w:r>
      <w:r w:rsidR="00EC3603" w:rsidRPr="00604F94">
        <w:rPr>
          <w:rFonts w:ascii="Times New Roman" w:eastAsia="Times New Roman" w:hAnsi="Times New Roman" w:cs="Times New Roman"/>
          <w:sz w:val="24"/>
          <w:szCs w:val="24"/>
        </w:rPr>
        <w:t>protokols Nr.1, 2.§)</w:t>
      </w:r>
    </w:p>
    <w:p w14:paraId="6299ED94" w14:textId="77777777" w:rsidR="00EC3603" w:rsidRPr="00604F94" w:rsidRDefault="00EC3603" w:rsidP="00EC3603">
      <w:pPr>
        <w:spacing w:after="0" w:line="240" w:lineRule="auto"/>
        <w:jc w:val="right"/>
        <w:rPr>
          <w:rFonts w:ascii="Times New Roman" w:eastAsia="Times New Roman" w:hAnsi="Times New Roman" w:cs="Times New Roman"/>
          <w:sz w:val="24"/>
          <w:szCs w:val="24"/>
        </w:rPr>
      </w:pPr>
    </w:p>
    <w:p w14:paraId="598656F6" w14:textId="77777777" w:rsidR="00604F94" w:rsidRDefault="00EC3603" w:rsidP="00604F94">
      <w:pPr>
        <w:spacing w:after="0" w:line="240" w:lineRule="auto"/>
        <w:jc w:val="center"/>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CENU APTAUJAS</w:t>
      </w:r>
    </w:p>
    <w:p w14:paraId="2FED3DC1" w14:textId="4B602BFB" w:rsidR="00604F94" w:rsidRPr="0050494B" w:rsidRDefault="00604F94" w:rsidP="00604F94">
      <w:pPr>
        <w:spacing w:after="0" w:line="240" w:lineRule="auto"/>
        <w:jc w:val="center"/>
        <w:rPr>
          <w:rFonts w:ascii="Times New Roman" w:eastAsia="Times New Roman" w:hAnsi="Times New Roman" w:cs="Times New Roman"/>
          <w:b/>
          <w:bCs/>
          <w:sz w:val="24"/>
          <w:szCs w:val="24"/>
        </w:rPr>
      </w:pPr>
      <w:r w:rsidRPr="0050494B">
        <w:rPr>
          <w:rFonts w:ascii="Times New Roman" w:eastAsia="Times New Roman" w:hAnsi="Times New Roman" w:cs="Times New Roman"/>
          <w:b/>
          <w:bCs/>
          <w:sz w:val="24"/>
          <w:szCs w:val="24"/>
        </w:rPr>
        <w:t>“</w:t>
      </w:r>
      <w:r w:rsidRPr="0050494B">
        <w:rPr>
          <w:rFonts w:ascii="Times New Roman" w:eastAsia="Times New Roman" w:hAnsi="Times New Roman" w:cs="Times New Roman"/>
          <w:b/>
          <w:bCs/>
          <w:sz w:val="24"/>
          <w:szCs w:val="24"/>
          <w:lang w:eastAsia="lv-LV"/>
        </w:rPr>
        <w:t xml:space="preserve">Būvuzraudzības pakalpojumi Viļķenes ielā 2B, Limbažos, </w:t>
      </w:r>
      <w:r w:rsidRPr="0050494B">
        <w:rPr>
          <w:rFonts w:ascii="Times New Roman" w:hAnsi="Times New Roman" w:cs="Times New Roman"/>
          <w:b/>
          <w:bCs/>
          <w:sz w:val="24"/>
          <w:szCs w:val="24"/>
        </w:rPr>
        <w:t>Limbažu novadā,</w:t>
      </w:r>
      <w:r w:rsidRPr="0050494B">
        <w:rPr>
          <w:rFonts w:ascii="Times New Roman" w:eastAsia="Times New Roman" w:hAnsi="Times New Roman" w:cs="Times New Roman"/>
          <w:b/>
          <w:bCs/>
          <w:sz w:val="24"/>
          <w:szCs w:val="24"/>
          <w:lang w:eastAsia="lv-LV"/>
        </w:rPr>
        <w:t xml:space="preserve"> “Notekūdeņu attīrīšanas iekārtu Viļķenes ielā 2B, Limbažos, rekonstrukcija Eiropas fondu atbalsta programmas 2.2.1.1. “Notekūdeņu un to dūņu apsaimniekošanas sistēmas attīstība piesārņojuma samazināšanai”” ietvaros</w:t>
      </w:r>
      <w:r w:rsidR="0050494B" w:rsidRPr="0050494B">
        <w:rPr>
          <w:rFonts w:ascii="Times New Roman" w:hAnsi="Times New Roman" w:cs="Times New Roman"/>
          <w:b/>
          <w:bCs/>
          <w:sz w:val="24"/>
          <w:szCs w:val="24"/>
        </w:rPr>
        <w:t>”</w:t>
      </w:r>
    </w:p>
    <w:p w14:paraId="3E6A8F59" w14:textId="77777777" w:rsidR="00EC3603" w:rsidRPr="00604F94" w:rsidRDefault="00EC3603" w:rsidP="00EC3603">
      <w:pPr>
        <w:spacing w:after="0" w:line="240" w:lineRule="auto"/>
        <w:jc w:val="center"/>
        <w:rPr>
          <w:rFonts w:ascii="Times New Roman" w:eastAsia="Times New Roman" w:hAnsi="Times New Roman" w:cs="Times New Roman"/>
          <w:bCs/>
          <w:sz w:val="24"/>
          <w:szCs w:val="24"/>
          <w:lang w:eastAsia="lv-LV"/>
        </w:rPr>
      </w:pPr>
      <w:r w:rsidRPr="00604F94">
        <w:rPr>
          <w:rFonts w:ascii="Times New Roman" w:eastAsia="Times New Roman" w:hAnsi="Times New Roman" w:cs="Times New Roman"/>
          <w:bCs/>
          <w:sz w:val="24"/>
          <w:szCs w:val="24"/>
          <w:lang w:eastAsia="lv-LV"/>
        </w:rPr>
        <w:t xml:space="preserve">NOLIKUMS </w:t>
      </w:r>
    </w:p>
    <w:p w14:paraId="190A159D" w14:textId="77777777" w:rsidR="00EC3603" w:rsidRPr="00604F94" w:rsidRDefault="00EC3603" w:rsidP="00EC3603">
      <w:pPr>
        <w:spacing w:after="0" w:line="240" w:lineRule="auto"/>
        <w:jc w:val="center"/>
        <w:rPr>
          <w:rFonts w:ascii="Times New Roman" w:eastAsia="Times New Roman" w:hAnsi="Times New Roman" w:cs="Times New Roman"/>
          <w:bCs/>
          <w:sz w:val="24"/>
          <w:szCs w:val="24"/>
          <w:lang w:eastAsia="lv-LV"/>
        </w:rPr>
      </w:pPr>
      <w:r w:rsidRPr="00604F94">
        <w:rPr>
          <w:rFonts w:ascii="Times New Roman" w:eastAsia="Times New Roman" w:hAnsi="Times New Roman" w:cs="Times New Roman"/>
          <w:bCs/>
          <w:sz w:val="24"/>
          <w:szCs w:val="24"/>
          <w:lang w:eastAsia="lv-LV"/>
        </w:rPr>
        <w:t>Identifikācijas numurs: LS 2026/27</w:t>
      </w:r>
    </w:p>
    <w:p w14:paraId="772996C1" w14:textId="77777777" w:rsidR="00EC3603" w:rsidRPr="00604F94" w:rsidRDefault="00EC3603" w:rsidP="002A593D">
      <w:pPr>
        <w:spacing w:after="0" w:line="240" w:lineRule="auto"/>
        <w:rPr>
          <w:rFonts w:ascii="Times New Roman" w:eastAsia="Times New Roman" w:hAnsi="Times New Roman" w:cs="Times New Roman"/>
          <w:bCs/>
          <w:sz w:val="24"/>
          <w:szCs w:val="24"/>
          <w:lang w:eastAsia="lv-LV"/>
        </w:rPr>
      </w:pPr>
    </w:p>
    <w:p w14:paraId="612D86D2" w14:textId="7148CC43" w:rsidR="00EC3603" w:rsidRPr="00604F94" w:rsidRDefault="004629B6" w:rsidP="00EC3603">
      <w:pPr>
        <w:spacing w:after="0" w:line="240" w:lineRule="auto"/>
        <w:ind w:firstLine="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Cenu aptauju</w:t>
      </w:r>
      <w:r w:rsidR="00EC3603" w:rsidRPr="00604F94">
        <w:rPr>
          <w:rFonts w:ascii="Times New Roman" w:eastAsia="Times New Roman" w:hAnsi="Times New Roman" w:cs="Times New Roman"/>
          <w:sz w:val="24"/>
          <w:szCs w:val="24"/>
        </w:rPr>
        <w:t xml:space="preserve"> (turpmāk – </w:t>
      </w:r>
      <w:r w:rsidR="00C72121" w:rsidRPr="00604F94">
        <w:rPr>
          <w:rFonts w:ascii="Times New Roman" w:eastAsia="Times New Roman" w:hAnsi="Times New Roman" w:cs="Times New Roman"/>
          <w:sz w:val="24"/>
          <w:szCs w:val="24"/>
        </w:rPr>
        <w:t>i</w:t>
      </w:r>
      <w:r w:rsidR="00EC3603" w:rsidRPr="00604F94">
        <w:rPr>
          <w:rFonts w:ascii="Times New Roman" w:eastAsia="Times New Roman" w:hAnsi="Times New Roman" w:cs="Times New Roman"/>
          <w:sz w:val="24"/>
          <w:szCs w:val="24"/>
        </w:rPr>
        <w:t>epirkums)</w:t>
      </w:r>
      <w:r w:rsidR="00EC3603" w:rsidRPr="00604F94">
        <w:rPr>
          <w:rFonts w:ascii="Times New Roman" w:eastAsia="Times New Roman" w:hAnsi="Times New Roman" w:cs="Times New Roman"/>
          <w:b/>
          <w:sz w:val="24"/>
          <w:szCs w:val="24"/>
        </w:rPr>
        <w:t xml:space="preserve"> </w:t>
      </w:r>
      <w:r w:rsidR="00EC3603" w:rsidRPr="00604F94">
        <w:rPr>
          <w:rFonts w:ascii="Times New Roman" w:eastAsia="Times New Roman" w:hAnsi="Times New Roman" w:cs="Times New Roman"/>
          <w:sz w:val="24"/>
          <w:szCs w:val="24"/>
        </w:rPr>
        <w:t xml:space="preserve">rīko SIA “LIMBAŽU SILTUMS”, vienotais reģistrācijas Nr.40003006715, juridiskā adrese: Jaunā iela 2A, Limbaži, Limbažu novads, Latvija, LV-4001, tālruņa Nr.64070514, e-pasta adrese: </w:t>
      </w:r>
      <w:hyperlink r:id="rId8" w:history="1">
        <w:r w:rsidR="00EC3603" w:rsidRPr="00604F94">
          <w:rPr>
            <w:rFonts w:ascii="Times New Roman" w:hAnsi="Times New Roman" w:cs="Times New Roman"/>
            <w:sz w:val="24"/>
            <w:szCs w:val="24"/>
            <w:u w:val="single"/>
          </w:rPr>
          <w:t>info@limbazusiltums.lv</w:t>
        </w:r>
      </w:hyperlink>
      <w:r w:rsidR="00EC3603" w:rsidRPr="00604F94">
        <w:rPr>
          <w:rFonts w:ascii="Times New Roman" w:hAnsi="Times New Roman" w:cs="Times New Roman"/>
          <w:sz w:val="24"/>
          <w:szCs w:val="24"/>
        </w:rPr>
        <w:t xml:space="preserve"> (</w:t>
      </w:r>
      <w:r w:rsidR="00EC3603" w:rsidRPr="00604F94">
        <w:rPr>
          <w:rFonts w:ascii="Times New Roman" w:eastAsia="Times New Roman" w:hAnsi="Times New Roman" w:cs="Times New Roman"/>
          <w:bCs/>
          <w:sz w:val="24"/>
          <w:szCs w:val="24"/>
        </w:rPr>
        <w:t xml:space="preserve">turpmāk – </w:t>
      </w:r>
      <w:r w:rsidR="007F1762" w:rsidRPr="00604F94">
        <w:rPr>
          <w:rFonts w:ascii="Times New Roman" w:eastAsia="Times New Roman" w:hAnsi="Times New Roman" w:cs="Times New Roman"/>
          <w:bCs/>
          <w:sz w:val="24"/>
          <w:szCs w:val="24"/>
        </w:rPr>
        <w:t>p</w:t>
      </w:r>
      <w:r w:rsidR="00EC3603" w:rsidRPr="00604F94">
        <w:rPr>
          <w:rFonts w:ascii="Times New Roman" w:eastAsia="Times New Roman" w:hAnsi="Times New Roman" w:cs="Times New Roman"/>
          <w:bCs/>
          <w:sz w:val="24"/>
          <w:szCs w:val="24"/>
        </w:rPr>
        <w:t>asūtītājs)</w:t>
      </w:r>
      <w:r w:rsidR="00EC3603" w:rsidRPr="00604F94">
        <w:rPr>
          <w:rFonts w:ascii="Times New Roman" w:eastAsia="Times New Roman" w:hAnsi="Times New Roman" w:cs="Times New Roman"/>
          <w:sz w:val="24"/>
          <w:szCs w:val="24"/>
        </w:rPr>
        <w:t>.</w:t>
      </w:r>
    </w:p>
    <w:p w14:paraId="5F24270E" w14:textId="77777777" w:rsidR="007F1762" w:rsidRPr="00604F94" w:rsidRDefault="007F1762" w:rsidP="00EC3603">
      <w:pPr>
        <w:spacing w:after="0" w:line="240" w:lineRule="auto"/>
        <w:ind w:firstLine="567"/>
        <w:jc w:val="both"/>
        <w:rPr>
          <w:rFonts w:ascii="Times New Roman" w:eastAsia="Times New Roman" w:hAnsi="Times New Roman" w:cs="Times New Roman"/>
          <w:color w:val="000000"/>
          <w:sz w:val="24"/>
          <w:szCs w:val="24"/>
        </w:rPr>
      </w:pPr>
    </w:p>
    <w:p w14:paraId="751734B6" w14:textId="11269CDF" w:rsidR="00EC3603" w:rsidRPr="00604F94" w:rsidRDefault="004629B6" w:rsidP="00604F94">
      <w:pPr>
        <w:pStyle w:val="Sarakstarindkopa"/>
        <w:numPr>
          <w:ilvl w:val="0"/>
          <w:numId w:val="18"/>
        </w:numPr>
        <w:spacing w:after="0" w:line="240" w:lineRule="auto"/>
        <w:jc w:val="both"/>
        <w:rPr>
          <w:rFonts w:ascii="Times New Roman" w:eastAsia="Times New Roman" w:hAnsi="Times New Roman" w:cs="Times New Roman"/>
          <w:bCs/>
          <w:sz w:val="24"/>
          <w:szCs w:val="24"/>
          <w:lang w:eastAsia="lv-LV"/>
        </w:rPr>
      </w:pPr>
      <w:r w:rsidRPr="00604F94">
        <w:rPr>
          <w:rFonts w:ascii="Times New Roman" w:eastAsia="Times New Roman" w:hAnsi="Times New Roman" w:cs="Times New Roman"/>
          <w:b/>
          <w:sz w:val="24"/>
          <w:szCs w:val="24"/>
        </w:rPr>
        <w:t>Cenu aptaujas</w:t>
      </w:r>
      <w:r w:rsidR="00EC3603" w:rsidRPr="00604F94">
        <w:rPr>
          <w:rFonts w:ascii="Times New Roman" w:eastAsia="Times New Roman" w:hAnsi="Times New Roman" w:cs="Times New Roman"/>
          <w:b/>
          <w:sz w:val="24"/>
          <w:szCs w:val="24"/>
        </w:rPr>
        <w:t xml:space="preserve"> priekšmets</w:t>
      </w:r>
      <w:r w:rsidR="00EC3603" w:rsidRPr="00604F94">
        <w:rPr>
          <w:rFonts w:ascii="Times New Roman" w:eastAsia="Times New Roman" w:hAnsi="Times New Roman" w:cs="Times New Roman"/>
          <w:bCs/>
          <w:sz w:val="24"/>
          <w:szCs w:val="24"/>
        </w:rPr>
        <w:t xml:space="preserve"> – </w:t>
      </w:r>
      <w:bookmarkStart w:id="1" w:name="_Hlk158111133"/>
      <w:r w:rsidR="00EC3603" w:rsidRPr="00604F94">
        <w:rPr>
          <w:rFonts w:ascii="Times New Roman" w:eastAsia="Times New Roman" w:hAnsi="Times New Roman" w:cs="Times New Roman"/>
          <w:bCs/>
          <w:sz w:val="24"/>
          <w:szCs w:val="24"/>
          <w:lang w:eastAsia="lv-LV"/>
        </w:rPr>
        <w:t>būvuzraudzības pakalpojum</w:t>
      </w:r>
      <w:r w:rsidR="00604F94">
        <w:rPr>
          <w:rFonts w:ascii="Times New Roman" w:eastAsia="Times New Roman" w:hAnsi="Times New Roman" w:cs="Times New Roman"/>
          <w:bCs/>
          <w:sz w:val="24"/>
          <w:szCs w:val="24"/>
          <w:lang w:eastAsia="lv-LV"/>
        </w:rPr>
        <w:t>us</w:t>
      </w:r>
      <w:r w:rsidR="00EC3603" w:rsidRPr="00604F94">
        <w:rPr>
          <w:rFonts w:ascii="Times New Roman" w:eastAsia="Times New Roman" w:hAnsi="Times New Roman" w:cs="Times New Roman"/>
          <w:bCs/>
          <w:sz w:val="24"/>
          <w:szCs w:val="24"/>
          <w:lang w:eastAsia="lv-LV"/>
        </w:rPr>
        <w:t xml:space="preserve"> </w:t>
      </w:r>
      <w:bookmarkStart w:id="2" w:name="_Hlk175666709"/>
      <w:bookmarkEnd w:id="1"/>
      <w:r w:rsidR="00604F94" w:rsidRPr="00604F94">
        <w:rPr>
          <w:rFonts w:ascii="Times New Roman" w:eastAsia="Times New Roman" w:hAnsi="Times New Roman" w:cs="Times New Roman"/>
          <w:bCs/>
          <w:sz w:val="24"/>
          <w:szCs w:val="24"/>
          <w:lang w:eastAsia="lv-LV"/>
        </w:rPr>
        <w:t>ēkas būvniecība</w:t>
      </w:r>
      <w:r w:rsidR="00604F94">
        <w:rPr>
          <w:rFonts w:ascii="Times New Roman" w:eastAsia="Times New Roman" w:hAnsi="Times New Roman" w:cs="Times New Roman"/>
          <w:bCs/>
          <w:sz w:val="24"/>
          <w:szCs w:val="24"/>
          <w:lang w:eastAsia="lv-LV"/>
        </w:rPr>
        <w:t>i</w:t>
      </w:r>
      <w:r w:rsidR="00604F94" w:rsidRPr="00604F94">
        <w:rPr>
          <w:rFonts w:ascii="Times New Roman" w:eastAsia="Times New Roman" w:hAnsi="Times New Roman" w:cs="Times New Roman"/>
          <w:bCs/>
          <w:sz w:val="24"/>
          <w:szCs w:val="24"/>
          <w:lang w:eastAsia="lv-LV"/>
        </w:rPr>
        <w:t xml:space="preserve"> un smilšu atdalītāja uzstādīšanai Viļķenes ielā 2B, Limbažos, </w:t>
      </w:r>
      <w:r w:rsidR="00604F94" w:rsidRPr="00604F94">
        <w:rPr>
          <w:rFonts w:ascii="Times New Roman" w:hAnsi="Times New Roman" w:cs="Times New Roman"/>
          <w:sz w:val="24"/>
          <w:szCs w:val="24"/>
        </w:rPr>
        <w:t>Limbažu novadā</w:t>
      </w:r>
      <w:bookmarkEnd w:id="2"/>
      <w:r w:rsidR="00360EAA" w:rsidRPr="00604F94">
        <w:rPr>
          <w:rFonts w:ascii="Times New Roman" w:hAnsi="Times New Roman" w:cs="Times New Roman"/>
          <w:sz w:val="24"/>
          <w:szCs w:val="24"/>
        </w:rPr>
        <w:t>.</w:t>
      </w:r>
    </w:p>
    <w:p w14:paraId="1A8E9AEC" w14:textId="77777777" w:rsidR="007F1762" w:rsidRPr="00604F94" w:rsidRDefault="00EC3603" w:rsidP="003F6FA4">
      <w:pPr>
        <w:pStyle w:val="Sarakstarindkopa"/>
        <w:numPr>
          <w:ilvl w:val="0"/>
          <w:numId w:val="18"/>
        </w:numPr>
        <w:spacing w:after="0" w:line="240" w:lineRule="auto"/>
        <w:jc w:val="both"/>
        <w:rPr>
          <w:rFonts w:ascii="Times New Roman" w:eastAsia="Times New Roman" w:hAnsi="Times New Roman" w:cs="Times New Roman"/>
          <w:bCs/>
          <w:sz w:val="24"/>
          <w:szCs w:val="24"/>
        </w:rPr>
      </w:pPr>
      <w:r w:rsidRPr="00604F94">
        <w:rPr>
          <w:rFonts w:ascii="Times New Roman" w:eastAsia="Times New Roman" w:hAnsi="Times New Roman" w:cs="Times New Roman"/>
          <w:b/>
          <w:sz w:val="24"/>
          <w:szCs w:val="24"/>
        </w:rPr>
        <w:t>Iepirkuma identifikācijas</w:t>
      </w:r>
      <w:r w:rsidRPr="00604F94">
        <w:rPr>
          <w:rFonts w:ascii="Times New Roman" w:eastAsia="Times New Roman" w:hAnsi="Times New Roman" w:cs="Times New Roman"/>
          <w:bCs/>
          <w:sz w:val="24"/>
          <w:szCs w:val="24"/>
        </w:rPr>
        <w:t xml:space="preserve"> Nr.LS 2026/27.</w:t>
      </w:r>
    </w:p>
    <w:p w14:paraId="3B630106" w14:textId="51961A53" w:rsidR="007F1762" w:rsidRPr="00604F94" w:rsidRDefault="007F1762" w:rsidP="003F6FA4">
      <w:pPr>
        <w:pStyle w:val="Sarakstarindkopa"/>
        <w:numPr>
          <w:ilvl w:val="0"/>
          <w:numId w:val="18"/>
        </w:numPr>
        <w:spacing w:after="0" w:line="240" w:lineRule="auto"/>
        <w:jc w:val="both"/>
        <w:rPr>
          <w:rFonts w:ascii="Times New Roman" w:eastAsia="Times New Roman" w:hAnsi="Times New Roman" w:cs="Times New Roman"/>
          <w:bCs/>
          <w:sz w:val="24"/>
          <w:szCs w:val="24"/>
        </w:rPr>
      </w:pPr>
      <w:r w:rsidRPr="00604F94">
        <w:rPr>
          <w:rFonts w:ascii="Times New Roman" w:eastAsia="Times New Roman" w:hAnsi="Times New Roman" w:cs="Times New Roman"/>
          <w:b/>
          <w:bCs/>
          <w:sz w:val="24"/>
          <w:szCs w:val="24"/>
        </w:rPr>
        <w:t xml:space="preserve">CPV kods: </w:t>
      </w:r>
      <w:r w:rsidRPr="00604F94">
        <w:rPr>
          <w:rFonts w:ascii="Times New Roman" w:hAnsi="Times New Roman" w:cs="Times New Roman"/>
          <w:sz w:val="24"/>
          <w:szCs w:val="24"/>
          <w:shd w:val="clear" w:color="auto" w:fill="FFFFFF"/>
        </w:rPr>
        <w:t xml:space="preserve">71240000-2 (arhitektūras, inženiertehniskie un plānošanas pakalpojumi), </w:t>
      </w:r>
      <w:proofErr w:type="spellStart"/>
      <w:r w:rsidRPr="00604F94">
        <w:rPr>
          <w:rFonts w:ascii="Times New Roman" w:hAnsi="Times New Roman" w:cs="Times New Roman"/>
          <w:sz w:val="24"/>
          <w:szCs w:val="24"/>
          <w:shd w:val="clear" w:color="auto" w:fill="FFFFFF"/>
        </w:rPr>
        <w:t>apakškodi</w:t>
      </w:r>
      <w:proofErr w:type="spellEnd"/>
      <w:r w:rsidRPr="00604F94">
        <w:rPr>
          <w:rFonts w:ascii="Times New Roman" w:hAnsi="Times New Roman" w:cs="Times New Roman"/>
          <w:sz w:val="24"/>
          <w:szCs w:val="24"/>
          <w:shd w:val="clear" w:color="auto" w:fill="FFFFFF"/>
        </w:rPr>
        <w:t xml:space="preserve"> 71244000-0 (izmaksu aprēķins, izmaksu uzraudzība), 71246000-4 (daudzuma noteikšana un norādīšana būvniecībā), 71247000-1 (būvdarbu uzraudzība), 71248000-8 (projekta un dokumentācijas uzraudzība).</w:t>
      </w:r>
    </w:p>
    <w:p w14:paraId="489EB298" w14:textId="0D1D35E1" w:rsidR="00C72121" w:rsidRPr="00604F94" w:rsidRDefault="007F1762" w:rsidP="007F1762">
      <w:pPr>
        <w:pStyle w:val="Sarakstarindkopa"/>
        <w:numPr>
          <w:ilvl w:val="0"/>
          <w:numId w:val="18"/>
        </w:numPr>
        <w:spacing w:after="0" w:line="240" w:lineRule="auto"/>
        <w:jc w:val="both"/>
        <w:rPr>
          <w:rFonts w:ascii="Times New Roman" w:eastAsia="Times New Roman" w:hAnsi="Times New Roman" w:cs="Times New Roman"/>
          <w:sz w:val="24"/>
          <w:szCs w:val="24"/>
        </w:rPr>
      </w:pPr>
      <w:r w:rsidRPr="00604F94">
        <w:rPr>
          <w:rFonts w:ascii="Times New Roman" w:hAnsi="Times New Roman" w:cs="Times New Roman"/>
          <w:b/>
          <w:bCs/>
          <w:sz w:val="24"/>
          <w:szCs w:val="24"/>
        </w:rPr>
        <w:t>Piedāvājuma iesniegšana:</w:t>
      </w:r>
      <w:r w:rsidRPr="00604F94">
        <w:rPr>
          <w:rFonts w:ascii="Times New Roman" w:hAnsi="Times New Roman" w:cs="Times New Roman"/>
          <w:sz w:val="24"/>
          <w:szCs w:val="24"/>
        </w:rPr>
        <w:t xml:space="preserve"> </w:t>
      </w:r>
      <w:r w:rsidRPr="00604F94">
        <w:rPr>
          <w:rFonts w:ascii="Times New Roman" w:eastAsia="Times New Roman" w:hAnsi="Times New Roman" w:cs="Times New Roman"/>
          <w:sz w:val="24"/>
          <w:szCs w:val="24"/>
        </w:rPr>
        <w:t xml:space="preserve">pretendentiem piedāvājumus pasūtītājam jāiesniedz </w:t>
      </w:r>
      <w:r w:rsidRPr="00604F94">
        <w:rPr>
          <w:rFonts w:ascii="Times New Roman" w:eastAsia="Times New Roman" w:hAnsi="Times New Roman" w:cs="Times New Roman"/>
          <w:b/>
          <w:bCs/>
          <w:sz w:val="24"/>
          <w:szCs w:val="24"/>
        </w:rPr>
        <w:t>līdz 1</w:t>
      </w:r>
      <w:r w:rsidR="00CE7164">
        <w:rPr>
          <w:rFonts w:ascii="Times New Roman" w:eastAsia="Times New Roman" w:hAnsi="Times New Roman" w:cs="Times New Roman"/>
          <w:b/>
          <w:bCs/>
          <w:sz w:val="24"/>
          <w:szCs w:val="24"/>
        </w:rPr>
        <w:t>6</w:t>
      </w:r>
      <w:r w:rsidRPr="00604F94">
        <w:rPr>
          <w:rFonts w:ascii="Times New Roman" w:eastAsia="Times New Roman" w:hAnsi="Times New Roman" w:cs="Times New Roman"/>
          <w:b/>
          <w:bCs/>
          <w:sz w:val="24"/>
          <w:szCs w:val="24"/>
        </w:rPr>
        <w:t>.09.2026. plkst.9.00</w:t>
      </w:r>
      <w:r w:rsidRPr="00604F94">
        <w:rPr>
          <w:rFonts w:ascii="Times New Roman" w:eastAsia="Times New Roman" w:hAnsi="Times New Roman" w:cs="Times New Roman"/>
          <w:sz w:val="24"/>
          <w:szCs w:val="24"/>
        </w:rPr>
        <w:t xml:space="preserve">, elektroniski </w:t>
      </w:r>
      <w:r w:rsidRPr="00604F94">
        <w:rPr>
          <w:rFonts w:ascii="Times New Roman" w:hAnsi="Times New Roman" w:cs="Times New Roman"/>
          <w:sz w:val="24"/>
          <w:szCs w:val="24"/>
        </w:rPr>
        <w:t xml:space="preserve">(parakstot ar drošu elektronisko parakstu) </w:t>
      </w:r>
      <w:r w:rsidRPr="00604F94">
        <w:rPr>
          <w:rFonts w:ascii="Times New Roman" w:eastAsia="Times New Roman" w:hAnsi="Times New Roman" w:cs="Times New Roman"/>
          <w:sz w:val="24"/>
          <w:szCs w:val="24"/>
        </w:rPr>
        <w:t xml:space="preserve">uz e-pastu </w:t>
      </w:r>
      <w:hyperlink r:id="rId9" w:history="1">
        <w:r w:rsidRPr="00604F94">
          <w:rPr>
            <w:rFonts w:ascii="Times New Roman" w:hAnsi="Times New Roman" w:cs="Times New Roman"/>
            <w:color w:val="0000FF"/>
            <w:sz w:val="24"/>
            <w:szCs w:val="24"/>
            <w:u w:val="single"/>
          </w:rPr>
          <w:t>iepirkumi@limbazusiltums.lv</w:t>
        </w:r>
      </w:hyperlink>
      <w:r w:rsidRPr="00604F94">
        <w:rPr>
          <w:rFonts w:ascii="Times New Roman" w:hAnsi="Times New Roman" w:cs="Times New Roman"/>
          <w:color w:val="0000FF"/>
          <w:sz w:val="24"/>
          <w:szCs w:val="24"/>
          <w:u w:val="single"/>
        </w:rPr>
        <w:t>,</w:t>
      </w:r>
      <w:r w:rsidRPr="00604F94">
        <w:rPr>
          <w:rFonts w:ascii="Times New Roman" w:eastAsia="Times New Roman" w:hAnsi="Times New Roman" w:cs="Times New Roman"/>
          <w:sz w:val="24"/>
          <w:szCs w:val="24"/>
        </w:rPr>
        <w:t xml:space="preserve"> pa pastu vai personīgi (SIA „LIMBAŽU SILTUMS” Jaunā ielā 2A, Limbažos, trešajā stāvā). </w:t>
      </w:r>
      <w:r w:rsidRPr="00604F94">
        <w:rPr>
          <w:rFonts w:ascii="Times New Roman" w:hAnsi="Times New Roman" w:cs="Times New Roman"/>
          <w:sz w:val="24"/>
          <w:szCs w:val="24"/>
        </w:rPr>
        <w:t xml:space="preserve">Pretendents ir tiesīgs parakstīt ar </w:t>
      </w:r>
      <w:r w:rsidRPr="00604F94">
        <w:rPr>
          <w:rFonts w:ascii="Times New Roman" w:hAnsi="Times New Roman" w:cs="Times New Roman"/>
          <w:sz w:val="24"/>
          <w:szCs w:val="24"/>
          <w:shd w:val="clear" w:color="auto" w:fill="FFFFFF"/>
        </w:rPr>
        <w:t xml:space="preserve">vienu drošu elektronisko parakstu visus piedāvājumā </w:t>
      </w:r>
      <w:r w:rsidRPr="00604F94">
        <w:rPr>
          <w:rFonts w:ascii="Times New Roman" w:hAnsi="Times New Roman" w:cs="Times New Roman"/>
          <w:sz w:val="24"/>
          <w:szCs w:val="24"/>
        </w:rPr>
        <w:t xml:space="preserve">iekļautos dokumentus </w:t>
      </w:r>
      <w:r w:rsidRPr="00604F94">
        <w:rPr>
          <w:rFonts w:ascii="Times New Roman" w:hAnsi="Times New Roman" w:cs="Times New Roman"/>
          <w:sz w:val="24"/>
          <w:szCs w:val="24"/>
          <w:shd w:val="clear" w:color="auto" w:fill="FFFFFF"/>
        </w:rPr>
        <w:t xml:space="preserve">kā vienu kopumu. </w:t>
      </w:r>
      <w:r w:rsidRPr="00604F94">
        <w:rPr>
          <w:rFonts w:ascii="Times New Roman" w:hAnsi="Times New Roman" w:cs="Times New Roman"/>
          <w:bCs/>
          <w:sz w:val="24"/>
          <w:szCs w:val="24"/>
        </w:rPr>
        <w:t>Ja piedāvājums tiek nosūtīts pa pastu, tad pasūtītājam tas ir jāsaņem norādītajā adresē līdz noteiktā piedāvājuma iesniegšanas termiņa beigām.</w:t>
      </w:r>
      <w:r w:rsidR="00C72121" w:rsidRPr="00604F94">
        <w:rPr>
          <w:rFonts w:ascii="Times New Roman" w:hAnsi="Times New Roman" w:cs="Times New Roman"/>
          <w:bCs/>
          <w:sz w:val="24"/>
          <w:szCs w:val="24"/>
        </w:rPr>
        <w:t xml:space="preserve"> </w:t>
      </w:r>
    </w:p>
    <w:p w14:paraId="46CCBBAA" w14:textId="084270A3" w:rsidR="00C72121" w:rsidRPr="00604F94" w:rsidRDefault="00C72121" w:rsidP="00C72121">
      <w:pPr>
        <w:pStyle w:val="Sarakstarindkopa"/>
        <w:numPr>
          <w:ilvl w:val="1"/>
          <w:numId w:val="18"/>
        </w:numPr>
        <w:spacing w:after="0" w:line="240" w:lineRule="auto"/>
        <w:ind w:left="993"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Piedāvājumi, kas nav iesniegti nolikumā noteiktajā kārtībā, nav noformēti tā, lai piedāvājumā iekļautā informācija nebūtu pieejama līdz piedāvājuma atvēršanas brīdim vai, kas saņemti pēc norādītā iesniegšanas termiņa, netiek izskatīti un tiek atdoti atpakaļ iesniedzējam.</w:t>
      </w:r>
    </w:p>
    <w:p w14:paraId="5898A25F" w14:textId="12AE2E71" w:rsidR="00C72121" w:rsidRPr="00604F94" w:rsidRDefault="00C72121" w:rsidP="00C72121">
      <w:pPr>
        <w:pStyle w:val="Sarakstarindkopa"/>
        <w:numPr>
          <w:ilvl w:val="1"/>
          <w:numId w:val="18"/>
        </w:numPr>
        <w:spacing w:after="0" w:line="240" w:lineRule="auto"/>
        <w:ind w:left="993"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Piedāvājums jāsagatavo latviešu valodā.</w:t>
      </w:r>
    </w:p>
    <w:p w14:paraId="49A85353" w14:textId="71B9ECEB" w:rsidR="00C72121" w:rsidRPr="00604F94" w:rsidRDefault="00C72121" w:rsidP="00C72121">
      <w:pPr>
        <w:pStyle w:val="Sarakstarindkopa"/>
        <w:numPr>
          <w:ilvl w:val="1"/>
          <w:numId w:val="18"/>
        </w:numPr>
        <w:spacing w:after="0" w:line="240" w:lineRule="auto"/>
        <w:ind w:left="993"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Pretendentam nav tiesību iesniegt piedāvājuma variantus.</w:t>
      </w:r>
    </w:p>
    <w:p w14:paraId="42133C29" w14:textId="418F139F" w:rsidR="00C72121" w:rsidRPr="00604F94" w:rsidRDefault="00C72121" w:rsidP="00C72121">
      <w:pPr>
        <w:pStyle w:val="Sarakstarindkopa"/>
        <w:numPr>
          <w:ilvl w:val="1"/>
          <w:numId w:val="18"/>
        </w:numPr>
        <w:spacing w:after="0" w:line="240" w:lineRule="auto"/>
        <w:ind w:left="993"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Pretendents var atsaukt vai mainīt savu piedāvājumu līdz piedāvājumu iesniegšanas termiņa beigām.</w:t>
      </w:r>
    </w:p>
    <w:p w14:paraId="0B5DC07E" w14:textId="48C935CA" w:rsidR="007F1762" w:rsidRPr="00604F94" w:rsidRDefault="007F1762" w:rsidP="00C72121">
      <w:pPr>
        <w:pStyle w:val="Sarakstarindkopa"/>
        <w:numPr>
          <w:ilvl w:val="1"/>
          <w:numId w:val="18"/>
        </w:numPr>
        <w:spacing w:after="0" w:line="240" w:lineRule="auto"/>
        <w:ind w:left="993"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Piedāvājumi tiks atvērti 1</w:t>
      </w:r>
      <w:r w:rsidR="00CE7164">
        <w:rPr>
          <w:rFonts w:ascii="Times New Roman" w:eastAsia="Times New Roman" w:hAnsi="Times New Roman" w:cs="Times New Roman"/>
          <w:sz w:val="24"/>
          <w:szCs w:val="24"/>
        </w:rPr>
        <w:t>6</w:t>
      </w:r>
      <w:r w:rsidRPr="00604F94">
        <w:rPr>
          <w:rFonts w:ascii="Times New Roman" w:eastAsia="Times New Roman" w:hAnsi="Times New Roman" w:cs="Times New Roman"/>
          <w:sz w:val="24"/>
          <w:szCs w:val="24"/>
        </w:rPr>
        <w:t xml:space="preserve">.09.2026. plkst.9.00, SIA „LIMBAŽU SILTUMS” Jaunā ielā 2A, Limbažos, </w:t>
      </w:r>
      <w:r w:rsidR="00F82B21" w:rsidRPr="00604F94">
        <w:rPr>
          <w:rFonts w:ascii="Times New Roman" w:eastAsia="Times New Roman" w:hAnsi="Times New Roman" w:cs="Times New Roman"/>
          <w:sz w:val="24"/>
          <w:szCs w:val="24"/>
        </w:rPr>
        <w:t>trešajā stāvā, valdes locekļa kabinetā</w:t>
      </w:r>
      <w:r w:rsidRPr="00604F94">
        <w:rPr>
          <w:rFonts w:ascii="Times New Roman" w:eastAsia="Times New Roman" w:hAnsi="Times New Roman" w:cs="Times New Roman"/>
          <w:sz w:val="24"/>
          <w:szCs w:val="24"/>
        </w:rPr>
        <w:t xml:space="preserve">. </w:t>
      </w:r>
    </w:p>
    <w:p w14:paraId="21EEAB79" w14:textId="6A780442" w:rsidR="003F6FA4" w:rsidRPr="00604F94" w:rsidRDefault="007F1762" w:rsidP="00C72121">
      <w:pPr>
        <w:pStyle w:val="Sarakstarindkopa"/>
        <w:numPr>
          <w:ilvl w:val="0"/>
          <w:numId w:val="18"/>
        </w:numPr>
        <w:spacing w:after="0" w:line="240" w:lineRule="auto"/>
        <w:jc w:val="both"/>
        <w:rPr>
          <w:rFonts w:ascii="Times New Roman" w:eastAsia="Times New Roman" w:hAnsi="Times New Roman" w:cs="Times New Roman"/>
          <w:sz w:val="24"/>
          <w:szCs w:val="24"/>
        </w:rPr>
      </w:pPr>
      <w:r w:rsidRPr="00604F94">
        <w:rPr>
          <w:rFonts w:ascii="Times New Roman" w:eastAsia="Times New Roman" w:hAnsi="Times New Roman" w:cs="Times New Roman"/>
          <w:b/>
          <w:sz w:val="24"/>
          <w:szCs w:val="24"/>
        </w:rPr>
        <w:t>Piedāvājuma spēkā esamība:</w:t>
      </w:r>
      <w:r w:rsidRPr="00604F94">
        <w:rPr>
          <w:rFonts w:ascii="Times New Roman" w:eastAsia="Times New Roman" w:hAnsi="Times New Roman" w:cs="Times New Roman"/>
          <w:bCs/>
          <w:sz w:val="24"/>
          <w:szCs w:val="24"/>
        </w:rPr>
        <w:t xml:space="preserve"> </w:t>
      </w:r>
      <w:r w:rsidRPr="00604F94">
        <w:rPr>
          <w:rFonts w:ascii="Times New Roman" w:hAnsi="Times New Roman" w:cs="Times New Roman"/>
          <w:sz w:val="24"/>
          <w:szCs w:val="24"/>
        </w:rPr>
        <w:t xml:space="preserve">piedāvājums ir spēkā </w:t>
      </w:r>
      <w:r w:rsidRPr="00604F94">
        <w:rPr>
          <w:rFonts w:ascii="Times New Roman" w:eastAsia="Times New Roman" w:hAnsi="Times New Roman" w:cs="Times New Roman"/>
          <w:bCs/>
          <w:iCs/>
          <w:sz w:val="24"/>
          <w:szCs w:val="24"/>
        </w:rPr>
        <w:t>60 (sešdesmit) k</w:t>
      </w:r>
      <w:r w:rsidRPr="00604F94">
        <w:rPr>
          <w:rFonts w:ascii="Times New Roman" w:eastAsia="Times New Roman" w:hAnsi="Times New Roman" w:cs="Times New Roman"/>
          <w:sz w:val="24"/>
          <w:szCs w:val="24"/>
        </w:rPr>
        <w:t xml:space="preserve">alendārās dienas, skaitot no iesniegšanas termiņa beigām.  </w:t>
      </w:r>
    </w:p>
    <w:p w14:paraId="2C56C1FF" w14:textId="3E0094F8" w:rsidR="003F6FA4" w:rsidRPr="00604F94" w:rsidRDefault="003F6FA4" w:rsidP="003F6FA4">
      <w:pPr>
        <w:pStyle w:val="Sarakstarindkopa"/>
        <w:numPr>
          <w:ilvl w:val="0"/>
          <w:numId w:val="18"/>
        </w:numPr>
        <w:spacing w:after="0" w:line="240" w:lineRule="auto"/>
        <w:jc w:val="both"/>
        <w:rPr>
          <w:rFonts w:ascii="Times New Roman" w:hAnsi="Times New Roman" w:cs="Times New Roman"/>
          <w:sz w:val="24"/>
          <w:szCs w:val="24"/>
        </w:rPr>
      </w:pPr>
      <w:r w:rsidRPr="00604F94">
        <w:rPr>
          <w:rFonts w:ascii="Times New Roman" w:hAnsi="Times New Roman" w:cs="Times New Roman"/>
          <w:b/>
          <w:bCs/>
          <w:sz w:val="24"/>
          <w:szCs w:val="24"/>
        </w:rPr>
        <w:t>Nolikums pieejams</w:t>
      </w:r>
      <w:r w:rsidRPr="00604F94">
        <w:rPr>
          <w:rFonts w:ascii="Times New Roman" w:hAnsi="Times New Roman" w:cs="Times New Roman"/>
          <w:sz w:val="24"/>
          <w:szCs w:val="24"/>
        </w:rPr>
        <w:t xml:space="preserve"> tiešsaistē pasūtītāja interneta vietnē </w:t>
      </w:r>
      <w:hyperlink r:id="rId10" w:history="1">
        <w:r w:rsidRPr="00604F94">
          <w:rPr>
            <w:rStyle w:val="Hipersaite"/>
            <w:rFonts w:ascii="Times New Roman" w:eastAsia="Times New Roman" w:hAnsi="Times New Roman" w:cs="Times New Roman"/>
            <w:bCs/>
            <w:color w:val="0000FF"/>
            <w:sz w:val="24"/>
            <w:szCs w:val="24"/>
            <w:lang w:eastAsia="lv-LV"/>
          </w:rPr>
          <w:t>www.limbazusiltums.lv</w:t>
        </w:r>
      </w:hyperlink>
      <w:r w:rsidRPr="00604F94">
        <w:rPr>
          <w:rStyle w:val="Hipersaite"/>
          <w:rFonts w:ascii="Times New Roman" w:eastAsia="Times New Roman" w:hAnsi="Times New Roman" w:cs="Times New Roman"/>
          <w:bCs/>
          <w:color w:val="0000FF"/>
          <w:sz w:val="24"/>
          <w:szCs w:val="24"/>
          <w:lang w:eastAsia="lv-LV"/>
        </w:rPr>
        <w:t xml:space="preserve"> </w:t>
      </w:r>
      <w:r w:rsidRPr="00604F94">
        <w:rPr>
          <w:rFonts w:ascii="Times New Roman" w:hAnsi="Times New Roman" w:cs="Times New Roman"/>
          <w:sz w:val="24"/>
          <w:szCs w:val="24"/>
        </w:rPr>
        <w:t xml:space="preserve">sadaļā “Iepirkumi” un Limbažu novada interneta vietnē </w:t>
      </w:r>
      <w:hyperlink r:id="rId11" w:history="1">
        <w:r w:rsidRPr="00604F94">
          <w:rPr>
            <w:rStyle w:val="Hipersaite"/>
            <w:rFonts w:ascii="Times New Roman" w:eastAsia="Times New Roman" w:hAnsi="Times New Roman" w:cs="Times New Roman"/>
            <w:bCs/>
            <w:color w:val="0000FF"/>
            <w:sz w:val="24"/>
            <w:szCs w:val="24"/>
            <w:lang w:eastAsia="lv-LV"/>
          </w:rPr>
          <w:t>www.limbazunovads.lv</w:t>
        </w:r>
      </w:hyperlink>
      <w:r w:rsidRPr="00604F94">
        <w:rPr>
          <w:rFonts w:ascii="Times New Roman" w:hAnsi="Times New Roman" w:cs="Times New Roman"/>
          <w:sz w:val="24"/>
          <w:szCs w:val="24"/>
        </w:rPr>
        <w:t>.</w:t>
      </w:r>
    </w:p>
    <w:p w14:paraId="4CC0E9C5" w14:textId="5D2357D4" w:rsidR="00EB4A37" w:rsidRPr="00604F94" w:rsidRDefault="00EC3603" w:rsidP="00604F94">
      <w:pPr>
        <w:pStyle w:val="Sarakstarindkopa"/>
        <w:numPr>
          <w:ilvl w:val="0"/>
          <w:numId w:val="18"/>
        </w:numPr>
        <w:spacing w:after="0" w:line="240" w:lineRule="auto"/>
        <w:jc w:val="both"/>
        <w:rPr>
          <w:rFonts w:ascii="Times New Roman" w:eastAsia="Times New Roman" w:hAnsi="Times New Roman" w:cs="Times New Roman"/>
          <w:sz w:val="24"/>
          <w:szCs w:val="24"/>
        </w:rPr>
      </w:pPr>
      <w:r w:rsidRPr="00604F94">
        <w:rPr>
          <w:rFonts w:ascii="Times New Roman" w:eastAsia="Times New Roman" w:hAnsi="Times New Roman" w:cs="Times New Roman"/>
          <w:b/>
          <w:bCs/>
          <w:sz w:val="24"/>
          <w:szCs w:val="24"/>
        </w:rPr>
        <w:t>Ieinteresēto pretendentu jautājumi par nolikumu un tā pielikumiem iesniedzami:</w:t>
      </w:r>
      <w:r w:rsidRPr="00604F94">
        <w:rPr>
          <w:rFonts w:ascii="Times New Roman" w:eastAsia="Times New Roman" w:hAnsi="Times New Roman" w:cs="Times New Roman"/>
          <w:sz w:val="24"/>
          <w:szCs w:val="24"/>
          <w:u w:val="single"/>
        </w:rPr>
        <w:t xml:space="preserve"> </w:t>
      </w:r>
      <w:r w:rsidR="003F6FA4" w:rsidRPr="00604F94">
        <w:rPr>
          <w:rFonts w:ascii="Times New Roman" w:eastAsia="Times New Roman" w:hAnsi="Times New Roman" w:cs="Times New Roman"/>
          <w:sz w:val="24"/>
          <w:szCs w:val="24"/>
        </w:rPr>
        <w:t xml:space="preserve">Cenu aptaujas </w:t>
      </w:r>
      <w:r w:rsidRPr="00604F94">
        <w:rPr>
          <w:rFonts w:ascii="Times New Roman" w:eastAsia="Times New Roman" w:hAnsi="Times New Roman" w:cs="Times New Roman"/>
          <w:sz w:val="24"/>
          <w:szCs w:val="24"/>
        </w:rPr>
        <w:t>komisijai Jaunā iel</w:t>
      </w:r>
      <w:r w:rsidR="003F6FA4" w:rsidRPr="00604F94">
        <w:rPr>
          <w:rFonts w:ascii="Times New Roman" w:eastAsia="Times New Roman" w:hAnsi="Times New Roman" w:cs="Times New Roman"/>
          <w:sz w:val="24"/>
          <w:szCs w:val="24"/>
        </w:rPr>
        <w:t>ā</w:t>
      </w:r>
      <w:r w:rsidRPr="00604F94">
        <w:rPr>
          <w:rFonts w:ascii="Times New Roman" w:eastAsia="Times New Roman" w:hAnsi="Times New Roman" w:cs="Times New Roman"/>
          <w:sz w:val="24"/>
          <w:szCs w:val="24"/>
        </w:rPr>
        <w:t xml:space="preserve"> 2A, Limbažos, Limbažu novadā, </w:t>
      </w:r>
      <w:r w:rsidR="003F6FA4" w:rsidRPr="00604F94">
        <w:rPr>
          <w:rFonts w:ascii="Times New Roman" w:eastAsia="Times New Roman" w:hAnsi="Times New Roman" w:cs="Times New Roman"/>
          <w:sz w:val="24"/>
          <w:szCs w:val="24"/>
        </w:rPr>
        <w:t xml:space="preserve">vai </w:t>
      </w:r>
      <w:r w:rsidR="00334787" w:rsidRPr="00604F94">
        <w:rPr>
          <w:rFonts w:ascii="Times New Roman" w:hAnsi="Times New Roman" w:cs="Times New Roman"/>
          <w:bCs/>
          <w:sz w:val="24"/>
          <w:szCs w:val="24"/>
        </w:rPr>
        <w:t>elektroniski uz</w:t>
      </w:r>
      <w:r w:rsidRPr="00604F94">
        <w:rPr>
          <w:rFonts w:ascii="Times New Roman" w:eastAsia="Times New Roman" w:hAnsi="Times New Roman" w:cs="Times New Roman"/>
          <w:iCs/>
          <w:sz w:val="24"/>
          <w:szCs w:val="24"/>
        </w:rPr>
        <w:t xml:space="preserve"> e-past</w:t>
      </w:r>
      <w:r w:rsidR="00334787" w:rsidRPr="00604F94">
        <w:rPr>
          <w:rFonts w:ascii="Times New Roman" w:eastAsia="Times New Roman" w:hAnsi="Times New Roman" w:cs="Times New Roman"/>
          <w:iCs/>
          <w:sz w:val="24"/>
          <w:szCs w:val="24"/>
        </w:rPr>
        <w:t>u</w:t>
      </w:r>
      <w:r w:rsidRPr="00604F94">
        <w:rPr>
          <w:rFonts w:ascii="Times New Roman" w:eastAsia="Times New Roman" w:hAnsi="Times New Roman" w:cs="Times New Roman"/>
          <w:iCs/>
          <w:sz w:val="24"/>
          <w:szCs w:val="24"/>
        </w:rPr>
        <w:t xml:space="preserve"> </w:t>
      </w:r>
      <w:hyperlink r:id="rId12" w:history="1">
        <w:r w:rsidRPr="00604F94">
          <w:rPr>
            <w:rFonts w:ascii="Times New Roman" w:hAnsi="Times New Roman" w:cs="Times New Roman"/>
            <w:color w:val="0000FF"/>
            <w:sz w:val="24"/>
            <w:szCs w:val="24"/>
            <w:u w:val="single"/>
          </w:rPr>
          <w:t>iepirkumi@limbazusiltums.lv</w:t>
        </w:r>
      </w:hyperlink>
      <w:r w:rsidRPr="00604F94">
        <w:rPr>
          <w:rFonts w:ascii="Times New Roman" w:hAnsi="Times New Roman" w:cs="Times New Roman"/>
          <w:iCs/>
          <w:sz w:val="24"/>
          <w:szCs w:val="24"/>
        </w:rPr>
        <w:t xml:space="preserve">. </w:t>
      </w:r>
      <w:r w:rsidRPr="00604F94">
        <w:rPr>
          <w:rFonts w:ascii="Times New Roman" w:eastAsia="Times New Roman" w:hAnsi="Times New Roman" w:cs="Times New Roman"/>
          <w:sz w:val="24"/>
          <w:szCs w:val="24"/>
        </w:rPr>
        <w:t xml:space="preserve">Atbildes uz ieinteresēto pretendenta uzdotajiem jautājumiem tiks publicētas </w:t>
      </w:r>
      <w:r w:rsidR="003F6FA4" w:rsidRPr="00604F94">
        <w:rPr>
          <w:rFonts w:ascii="Times New Roman" w:eastAsia="Times New Roman" w:hAnsi="Times New Roman" w:cs="Times New Roman"/>
          <w:sz w:val="24"/>
          <w:szCs w:val="24"/>
        </w:rPr>
        <w:t>p</w:t>
      </w:r>
      <w:r w:rsidRPr="00604F94">
        <w:rPr>
          <w:rFonts w:ascii="Times New Roman" w:eastAsia="Times New Roman" w:hAnsi="Times New Roman" w:cs="Times New Roman"/>
          <w:sz w:val="24"/>
          <w:szCs w:val="24"/>
        </w:rPr>
        <w:t xml:space="preserve">asūtītāja mājas lapā internetā </w:t>
      </w:r>
      <w:hyperlink r:id="rId13" w:history="1">
        <w:r w:rsidRPr="00604F94">
          <w:rPr>
            <w:rFonts w:ascii="Times New Roman" w:hAnsi="Times New Roman" w:cs="Times New Roman"/>
            <w:color w:val="0000FF"/>
            <w:sz w:val="24"/>
            <w:szCs w:val="24"/>
            <w:u w:val="single"/>
          </w:rPr>
          <w:t>www.limbazusiltums.lv</w:t>
        </w:r>
      </w:hyperlink>
      <w:r w:rsidRPr="00604F94">
        <w:rPr>
          <w:rFonts w:ascii="Times New Roman" w:hAnsi="Times New Roman" w:cs="Times New Roman"/>
          <w:sz w:val="24"/>
          <w:szCs w:val="24"/>
        </w:rPr>
        <w:t xml:space="preserve"> </w:t>
      </w:r>
      <w:r w:rsidRPr="00604F94">
        <w:rPr>
          <w:rFonts w:ascii="Times New Roman" w:eastAsia="Times New Roman" w:hAnsi="Times New Roman" w:cs="Times New Roman"/>
          <w:sz w:val="24"/>
          <w:szCs w:val="24"/>
        </w:rPr>
        <w:t>sadaļā „Iepirkumi”.</w:t>
      </w:r>
      <w:r w:rsidRPr="00604F94">
        <w:rPr>
          <w:rFonts w:ascii="Times New Roman" w:eastAsia="Times New Roman" w:hAnsi="Times New Roman" w:cs="Times New Roman"/>
          <w:iCs/>
          <w:sz w:val="24"/>
          <w:szCs w:val="24"/>
        </w:rPr>
        <w:t xml:space="preserve"> </w:t>
      </w:r>
    </w:p>
    <w:p w14:paraId="3A863D91" w14:textId="77777777" w:rsidR="00EC3603" w:rsidRPr="00604F94" w:rsidRDefault="00EC3603" w:rsidP="003F6FA4">
      <w:pPr>
        <w:pStyle w:val="Sarakstarindkopa"/>
        <w:numPr>
          <w:ilvl w:val="0"/>
          <w:numId w:val="18"/>
        </w:numPr>
        <w:spacing w:after="0" w:line="240" w:lineRule="auto"/>
        <w:jc w:val="both"/>
        <w:rPr>
          <w:rFonts w:ascii="Times New Roman" w:eastAsia="Times New Roman" w:hAnsi="Times New Roman" w:cs="Times New Roman"/>
          <w:iCs/>
          <w:sz w:val="24"/>
          <w:szCs w:val="24"/>
        </w:rPr>
      </w:pPr>
      <w:r w:rsidRPr="00604F94">
        <w:rPr>
          <w:rFonts w:ascii="Times New Roman" w:eastAsia="Times New Roman" w:hAnsi="Times New Roman" w:cs="Times New Roman"/>
          <w:b/>
          <w:bCs/>
          <w:iCs/>
          <w:sz w:val="24"/>
          <w:szCs w:val="24"/>
        </w:rPr>
        <w:t>Pasūtītāja kontaktpersona:</w:t>
      </w:r>
      <w:r w:rsidRPr="00604F94">
        <w:rPr>
          <w:rFonts w:ascii="Times New Roman" w:eastAsia="Times New Roman" w:hAnsi="Times New Roman" w:cs="Times New Roman"/>
          <w:iCs/>
          <w:sz w:val="24"/>
          <w:szCs w:val="24"/>
        </w:rPr>
        <w:t xml:space="preserve"> Ainārs Grīviņš</w:t>
      </w:r>
      <w:r w:rsidRPr="00604F94">
        <w:rPr>
          <w:rFonts w:ascii="Times New Roman" w:eastAsia="Times New Roman" w:hAnsi="Times New Roman" w:cs="Times New Roman"/>
          <w:sz w:val="24"/>
          <w:szCs w:val="24"/>
        </w:rPr>
        <w:t>, tālruņa Nr</w:t>
      </w:r>
      <w:r w:rsidRPr="00604F94">
        <w:rPr>
          <w:rFonts w:ascii="Times New Roman" w:eastAsia="Times New Roman" w:hAnsi="Times New Roman" w:cs="Times New Roman"/>
          <w:iCs/>
          <w:sz w:val="24"/>
          <w:szCs w:val="24"/>
        </w:rPr>
        <w:t>.29128477.</w:t>
      </w:r>
    </w:p>
    <w:p w14:paraId="6B854122" w14:textId="77777777" w:rsidR="0042085B" w:rsidRPr="00604F94" w:rsidRDefault="0042085B" w:rsidP="0042085B">
      <w:pPr>
        <w:pStyle w:val="Sarakstarindkopa"/>
        <w:numPr>
          <w:ilvl w:val="0"/>
          <w:numId w:val="18"/>
        </w:numPr>
        <w:spacing w:after="0" w:line="240" w:lineRule="auto"/>
        <w:jc w:val="both"/>
        <w:rPr>
          <w:rFonts w:ascii="Times New Roman" w:eastAsia="Times New Roman" w:hAnsi="Times New Roman" w:cs="Times New Roman"/>
          <w:b/>
          <w:bCs/>
          <w:iCs/>
          <w:sz w:val="24"/>
          <w:szCs w:val="24"/>
        </w:rPr>
      </w:pPr>
      <w:r w:rsidRPr="00604F94">
        <w:rPr>
          <w:rFonts w:ascii="Times New Roman" w:eastAsia="Times New Roman" w:hAnsi="Times New Roman" w:cs="Times New Roman"/>
          <w:b/>
          <w:bCs/>
          <w:iCs/>
          <w:sz w:val="24"/>
          <w:szCs w:val="24"/>
        </w:rPr>
        <w:lastRenderedPageBreak/>
        <w:t>Līguma izpildes laiks, vieta un citi noteikumi:</w:t>
      </w:r>
    </w:p>
    <w:p w14:paraId="2D3D2B13" w14:textId="06C778A4" w:rsidR="003F6FA4" w:rsidRPr="00604F94" w:rsidRDefault="003F6FA4" w:rsidP="0042085B">
      <w:pPr>
        <w:pStyle w:val="Sarakstarindkopa"/>
        <w:numPr>
          <w:ilvl w:val="1"/>
          <w:numId w:val="18"/>
        </w:numPr>
        <w:spacing w:after="0" w:line="240" w:lineRule="auto"/>
        <w:ind w:left="993" w:hanging="567"/>
        <w:jc w:val="both"/>
        <w:rPr>
          <w:rFonts w:ascii="Times New Roman" w:eastAsia="Times New Roman" w:hAnsi="Times New Roman" w:cs="Times New Roman"/>
          <w:bCs/>
          <w:color w:val="000000"/>
          <w:sz w:val="24"/>
          <w:szCs w:val="24"/>
        </w:rPr>
      </w:pPr>
      <w:r w:rsidRPr="00604F94">
        <w:rPr>
          <w:rFonts w:ascii="Times New Roman" w:eastAsia="Times New Roman" w:hAnsi="Times New Roman" w:cs="Times New Roman"/>
          <w:bCs/>
          <w:sz w:val="24"/>
          <w:szCs w:val="24"/>
        </w:rPr>
        <w:t>Līguma plānotais izpildes laiks</w:t>
      </w:r>
      <w:r w:rsidR="0042085B" w:rsidRPr="00604F94">
        <w:rPr>
          <w:rFonts w:ascii="Times New Roman" w:eastAsia="Times New Roman" w:hAnsi="Times New Roman" w:cs="Times New Roman"/>
          <w:bCs/>
          <w:sz w:val="24"/>
          <w:szCs w:val="24"/>
        </w:rPr>
        <w:t>:</w:t>
      </w:r>
      <w:r w:rsidRPr="00604F94">
        <w:rPr>
          <w:rFonts w:ascii="Times New Roman" w:eastAsia="Times New Roman" w:hAnsi="Times New Roman" w:cs="Times New Roman"/>
          <w:b/>
          <w:sz w:val="24"/>
          <w:szCs w:val="24"/>
        </w:rPr>
        <w:t xml:space="preserve"> </w:t>
      </w:r>
      <w:r w:rsidRPr="00604F94">
        <w:rPr>
          <w:rFonts w:ascii="Times New Roman" w:eastAsia="Times New Roman" w:hAnsi="Times New Roman" w:cs="Times New Roman"/>
          <w:sz w:val="24"/>
          <w:szCs w:val="24"/>
        </w:rPr>
        <w:t>6 (seši) mēneši no līguma noslēgšanas brīža, pretendentam jāņem vērā, ka darbi jāveic līdz pilnīgai būvniecības darbu izpildei.</w:t>
      </w:r>
    </w:p>
    <w:p w14:paraId="7C33764E" w14:textId="1FF11B65" w:rsidR="00C9309B" w:rsidRPr="00604F94" w:rsidRDefault="003F6FA4" w:rsidP="0042085B">
      <w:pPr>
        <w:pStyle w:val="Sarakstarindkopa"/>
        <w:numPr>
          <w:ilvl w:val="1"/>
          <w:numId w:val="18"/>
        </w:numPr>
        <w:spacing w:after="0" w:line="240" w:lineRule="auto"/>
        <w:ind w:left="993" w:hanging="567"/>
        <w:jc w:val="both"/>
        <w:rPr>
          <w:rFonts w:ascii="Times New Roman" w:eastAsia="Times New Roman" w:hAnsi="Times New Roman" w:cs="Times New Roman"/>
          <w:bCs/>
          <w:color w:val="000000"/>
          <w:sz w:val="24"/>
          <w:szCs w:val="24"/>
        </w:rPr>
      </w:pPr>
      <w:r w:rsidRPr="00604F94">
        <w:rPr>
          <w:rFonts w:ascii="Times New Roman" w:eastAsia="Times New Roman" w:hAnsi="Times New Roman" w:cs="Times New Roman"/>
          <w:bCs/>
          <w:color w:val="000000"/>
          <w:sz w:val="24"/>
          <w:szCs w:val="24"/>
        </w:rPr>
        <w:t>Līguma i</w:t>
      </w:r>
      <w:r w:rsidRPr="00604F94">
        <w:rPr>
          <w:rFonts w:ascii="Times New Roman" w:eastAsia="Times New Roman" w:hAnsi="Times New Roman" w:cs="Times New Roman"/>
          <w:bCs/>
          <w:sz w:val="24"/>
          <w:szCs w:val="24"/>
        </w:rPr>
        <w:t>zpildes vieta</w:t>
      </w:r>
      <w:r w:rsidR="0042085B" w:rsidRPr="00604F94">
        <w:rPr>
          <w:rFonts w:ascii="Times New Roman" w:eastAsia="Times New Roman" w:hAnsi="Times New Roman" w:cs="Times New Roman"/>
          <w:bCs/>
          <w:sz w:val="24"/>
          <w:szCs w:val="24"/>
        </w:rPr>
        <w:t>:</w:t>
      </w:r>
      <w:r w:rsidRPr="00604F94">
        <w:rPr>
          <w:rFonts w:ascii="Times New Roman" w:eastAsia="Times New Roman" w:hAnsi="Times New Roman" w:cs="Times New Roman"/>
          <w:bCs/>
          <w:sz w:val="24"/>
          <w:szCs w:val="24"/>
          <w:lang w:eastAsia="lv-LV"/>
        </w:rPr>
        <w:t xml:space="preserve"> Viļķenes iela 2B, </w:t>
      </w:r>
      <w:r w:rsidRPr="00604F94">
        <w:rPr>
          <w:rFonts w:ascii="Times New Roman" w:eastAsia="Times New Roman" w:hAnsi="Times New Roman" w:cs="Times New Roman"/>
          <w:sz w:val="24"/>
          <w:szCs w:val="24"/>
        </w:rPr>
        <w:t>Limbaži, Limbažu novads.</w:t>
      </w:r>
    </w:p>
    <w:p w14:paraId="3C716E9A" w14:textId="45D7EB9B" w:rsidR="003F6FA4" w:rsidRPr="00604F94" w:rsidRDefault="00B47BDE" w:rsidP="0042085B">
      <w:pPr>
        <w:pStyle w:val="Sarakstarindkopa"/>
        <w:numPr>
          <w:ilvl w:val="1"/>
          <w:numId w:val="18"/>
        </w:numPr>
        <w:spacing w:after="0" w:line="240" w:lineRule="auto"/>
        <w:ind w:left="993" w:hanging="567"/>
        <w:jc w:val="both"/>
        <w:rPr>
          <w:rFonts w:ascii="Times New Roman" w:eastAsia="Times New Roman" w:hAnsi="Times New Roman" w:cs="Times New Roman"/>
          <w:color w:val="000000"/>
          <w:sz w:val="24"/>
          <w:szCs w:val="24"/>
        </w:rPr>
      </w:pPr>
      <w:r w:rsidRPr="00604F94">
        <w:rPr>
          <w:rFonts w:ascii="Times New Roman" w:eastAsia="Times New Roman" w:hAnsi="Times New Roman" w:cs="Times New Roman"/>
          <w:sz w:val="24"/>
          <w:szCs w:val="24"/>
        </w:rPr>
        <w:t>Apmaksas kārtība</w:t>
      </w:r>
      <w:r w:rsidR="003F6FA4" w:rsidRPr="00604F94">
        <w:rPr>
          <w:rFonts w:ascii="Times New Roman" w:eastAsia="Times New Roman" w:hAnsi="Times New Roman" w:cs="Times New Roman"/>
          <w:sz w:val="24"/>
          <w:szCs w:val="24"/>
        </w:rPr>
        <w:t xml:space="preserve">: </w:t>
      </w:r>
    </w:p>
    <w:p w14:paraId="57FD42D8" w14:textId="77777777" w:rsidR="0042085B" w:rsidRPr="00604F94" w:rsidRDefault="003F6FA4" w:rsidP="0042085B">
      <w:pPr>
        <w:pStyle w:val="Sarakstarindkopa"/>
        <w:numPr>
          <w:ilvl w:val="2"/>
          <w:numId w:val="18"/>
        </w:numPr>
        <w:spacing w:after="0" w:line="240" w:lineRule="auto"/>
        <w:ind w:left="1701"/>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starpposma maksājumi – līdz 70 % no kopējās līguma summas 30 (trīsdesmit) dienu laikā, ko izmaksā proporcionāli katru mēnesi līdz būvobjekta nodošanai pasūtītājam;</w:t>
      </w:r>
    </w:p>
    <w:p w14:paraId="0FE81C00" w14:textId="5D09B1F7" w:rsidR="003F6FA4" w:rsidRPr="00604F94" w:rsidRDefault="003F6FA4" w:rsidP="0042085B">
      <w:pPr>
        <w:pStyle w:val="Sarakstarindkopa"/>
        <w:numPr>
          <w:ilvl w:val="2"/>
          <w:numId w:val="18"/>
        </w:numPr>
        <w:spacing w:after="0" w:line="240" w:lineRule="auto"/>
        <w:ind w:left="1701"/>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gala maksājums 30 (trīsdesmit) dienu laikā pēc visu darbu pieņemšanas.</w:t>
      </w:r>
    </w:p>
    <w:p w14:paraId="5D18BFBC" w14:textId="77777777" w:rsidR="00ED300F" w:rsidRPr="00604F94" w:rsidRDefault="00ED300F" w:rsidP="00ED300F">
      <w:pPr>
        <w:pStyle w:val="Sarakstarindkopa"/>
        <w:numPr>
          <w:ilvl w:val="1"/>
          <w:numId w:val="18"/>
        </w:numPr>
        <w:spacing w:after="0" w:line="240" w:lineRule="auto"/>
        <w:ind w:left="993"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Darbus plānots veikt izmantojot ES fondu finansējumu – </w:t>
      </w:r>
      <w:r w:rsidRPr="00604F94">
        <w:rPr>
          <w:rFonts w:ascii="Times New Roman" w:hAnsi="Times New Roman" w:cs="Times New Roman"/>
          <w:sz w:val="24"/>
          <w:szCs w:val="24"/>
        </w:rPr>
        <w:t>Eiropas fondu atbalsta programmu 2.2.1.1. “Notekūdeņu un to dūņu apsaimniekošanas sistēmas attīstība piesārņojuma samazināšanai”</w:t>
      </w:r>
      <w:r w:rsidRPr="00604F94">
        <w:rPr>
          <w:rFonts w:ascii="Times New Roman" w:eastAsia="Times New Roman" w:hAnsi="Times New Roman" w:cs="Times New Roman"/>
          <w:sz w:val="24"/>
          <w:szCs w:val="24"/>
        </w:rPr>
        <w:t>.</w:t>
      </w:r>
    </w:p>
    <w:p w14:paraId="08884C2B" w14:textId="77777777" w:rsidR="00F436AF" w:rsidRPr="00604F94" w:rsidRDefault="00ED300F" w:rsidP="00F436AF">
      <w:pPr>
        <w:pStyle w:val="Sarakstarindkopa"/>
        <w:numPr>
          <w:ilvl w:val="1"/>
          <w:numId w:val="18"/>
        </w:numPr>
        <w:spacing w:after="0" w:line="240" w:lineRule="auto"/>
        <w:ind w:left="993"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Ar izraudzīto pretendentu, kura piedāvājums atzīts par atbilstošu un ar viszemāko cenu, tiek slēgts iepirkuma līgums, pamatojoties uz pretendenta piedāvājumu un saskaņā ar iepirkuma dokumentu noteikumiem. Iepirkuma līgums pretendentam jāparaksta ne vēlāk kā 10 (desmit) dienu laikā no pasūtītāja uzaicinājuma saņemšanas.</w:t>
      </w:r>
      <w:r w:rsidR="00F436AF" w:rsidRPr="00604F94">
        <w:rPr>
          <w:rFonts w:ascii="Times New Roman" w:eastAsia="Times New Roman" w:hAnsi="Times New Roman" w:cs="Times New Roman"/>
          <w:sz w:val="24"/>
          <w:szCs w:val="24"/>
        </w:rPr>
        <w:t xml:space="preserve"> </w:t>
      </w:r>
    </w:p>
    <w:p w14:paraId="75A17A03" w14:textId="3217E28F" w:rsidR="00ED300F" w:rsidRPr="00604F94" w:rsidRDefault="00F436AF" w:rsidP="00F436AF">
      <w:pPr>
        <w:pStyle w:val="Sarakstarindkopa"/>
        <w:numPr>
          <w:ilvl w:val="1"/>
          <w:numId w:val="18"/>
        </w:numPr>
        <w:spacing w:after="0" w:line="240" w:lineRule="auto"/>
        <w:ind w:left="993"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Komisija ir tiesīga atcelt savu lēmumu par iepirkuma līguma slēgšanas tiesību piešķiršanu, ja izraudzītais pretendents atsakās slēgt līgumu, un pieņemt lēmumu par iepirkuma līguma slēgšanas tiesību piešķiršanu nākamajam pretendentam.</w:t>
      </w:r>
    </w:p>
    <w:p w14:paraId="3DF494C0" w14:textId="44BDB2C0" w:rsidR="00F85D46" w:rsidRPr="00604F94" w:rsidRDefault="00F85D46" w:rsidP="005A570A">
      <w:pPr>
        <w:pStyle w:val="Sarakstarindkopa"/>
        <w:numPr>
          <w:ilvl w:val="0"/>
          <w:numId w:val="18"/>
        </w:numPr>
        <w:spacing w:after="0" w:line="240" w:lineRule="auto"/>
        <w:jc w:val="both"/>
        <w:rPr>
          <w:rFonts w:ascii="Times New Roman" w:eastAsia="Times New Roman" w:hAnsi="Times New Roman" w:cs="Times New Roman"/>
          <w:b/>
          <w:bCs/>
          <w:sz w:val="24"/>
          <w:szCs w:val="24"/>
        </w:rPr>
      </w:pPr>
      <w:r w:rsidRPr="00604F94">
        <w:rPr>
          <w:rFonts w:ascii="Times New Roman" w:eastAsia="Times New Roman" w:hAnsi="Times New Roman" w:cs="Times New Roman"/>
          <w:b/>
          <w:bCs/>
          <w:sz w:val="24"/>
          <w:szCs w:val="24"/>
        </w:rPr>
        <w:t>Prasības pretendentam:</w:t>
      </w:r>
    </w:p>
    <w:p w14:paraId="63AF5F7C" w14:textId="77777777" w:rsidR="00EB4A37" w:rsidRPr="00604F94" w:rsidRDefault="005A570A" w:rsidP="00EB4A37">
      <w:pPr>
        <w:pStyle w:val="Sarakstarindkopa"/>
        <w:numPr>
          <w:ilvl w:val="1"/>
          <w:numId w:val="18"/>
        </w:numPr>
        <w:spacing w:after="0" w:line="240" w:lineRule="auto"/>
        <w:ind w:left="993" w:hanging="567"/>
        <w:jc w:val="both"/>
        <w:rPr>
          <w:rFonts w:ascii="Times New Roman" w:hAnsi="Times New Roman" w:cs="Times New Roman"/>
          <w:sz w:val="24"/>
          <w:szCs w:val="24"/>
        </w:rPr>
      </w:pPr>
      <w:r w:rsidRPr="00604F94">
        <w:rPr>
          <w:rFonts w:ascii="Times New Roman" w:hAnsi="Times New Roman" w:cs="Times New Roman"/>
          <w:sz w:val="24"/>
          <w:szCs w:val="24"/>
        </w:rPr>
        <w:t xml:space="preserve">Pretendents </w:t>
      </w:r>
      <w:r w:rsidR="00C72121" w:rsidRPr="00604F94">
        <w:rPr>
          <w:rFonts w:ascii="Times New Roman" w:hAnsi="Times New Roman" w:cs="Times New Roman"/>
          <w:sz w:val="24"/>
          <w:szCs w:val="24"/>
        </w:rPr>
        <w:t>iepirkumā</w:t>
      </w:r>
      <w:r w:rsidRPr="00604F94">
        <w:rPr>
          <w:rFonts w:ascii="Times New Roman" w:hAnsi="Times New Roman" w:cs="Times New Roman"/>
          <w:sz w:val="24"/>
          <w:szCs w:val="24"/>
        </w:rPr>
        <w:t xml:space="preserve"> var būt jebkura fiziskā vai juridiskā persona, kā arī šādu personu apvienība jebkurā to kombinācijā, kas ir tiesīga veikt attiecīgos darbus un var nodrošināt </w:t>
      </w:r>
      <w:r w:rsidRPr="00604F94">
        <w:rPr>
          <w:rFonts w:ascii="Times New Roman" w:eastAsia="Times New Roman" w:hAnsi="Times New Roman" w:cs="Times New Roman"/>
          <w:sz w:val="24"/>
          <w:szCs w:val="24"/>
        </w:rPr>
        <w:t>iepirkuma</w:t>
      </w:r>
      <w:r w:rsidRPr="00604F94">
        <w:rPr>
          <w:rFonts w:ascii="Times New Roman" w:hAnsi="Times New Roman" w:cs="Times New Roman"/>
          <w:sz w:val="24"/>
          <w:szCs w:val="24"/>
        </w:rPr>
        <w:t xml:space="preserve"> līguma izpildi atbilstoši visām </w:t>
      </w:r>
      <w:r w:rsidR="00C72121" w:rsidRPr="00604F94">
        <w:rPr>
          <w:rFonts w:ascii="Times New Roman" w:hAnsi="Times New Roman" w:cs="Times New Roman"/>
          <w:sz w:val="24"/>
          <w:szCs w:val="24"/>
        </w:rPr>
        <w:t>iepirkuma</w:t>
      </w:r>
      <w:r w:rsidRPr="00604F94">
        <w:rPr>
          <w:rFonts w:ascii="Times New Roman" w:hAnsi="Times New Roman" w:cs="Times New Roman"/>
          <w:sz w:val="24"/>
          <w:szCs w:val="24"/>
        </w:rPr>
        <w:t xml:space="preserve"> prasībām un ir iesniegusi piedāvājumu atbilstoši šī nolikuma prasībām. Piedalīšanās </w:t>
      </w:r>
      <w:r w:rsidR="00C72121" w:rsidRPr="00604F94">
        <w:rPr>
          <w:rFonts w:ascii="Times New Roman" w:hAnsi="Times New Roman" w:cs="Times New Roman"/>
          <w:sz w:val="24"/>
          <w:szCs w:val="24"/>
        </w:rPr>
        <w:t>iepirkumā</w:t>
      </w:r>
      <w:r w:rsidRPr="00604F94">
        <w:rPr>
          <w:rFonts w:ascii="Times New Roman" w:hAnsi="Times New Roman" w:cs="Times New Roman"/>
          <w:sz w:val="24"/>
          <w:szCs w:val="24"/>
        </w:rPr>
        <w:t xml:space="preserve"> ir pretendenta brīvas gribas izpausme.</w:t>
      </w:r>
    </w:p>
    <w:p w14:paraId="5AA42D02" w14:textId="594646DA" w:rsidR="00EB4A37" w:rsidRPr="00604F94" w:rsidRDefault="00B21532" w:rsidP="00EB4A37">
      <w:pPr>
        <w:pStyle w:val="Sarakstarindkopa"/>
        <w:numPr>
          <w:ilvl w:val="1"/>
          <w:numId w:val="18"/>
        </w:numPr>
        <w:spacing w:after="0" w:line="240" w:lineRule="auto"/>
        <w:ind w:left="993" w:hanging="567"/>
        <w:jc w:val="both"/>
        <w:rPr>
          <w:rFonts w:ascii="Times New Roman" w:hAnsi="Times New Roman" w:cs="Times New Roman"/>
          <w:sz w:val="24"/>
          <w:szCs w:val="24"/>
        </w:rPr>
      </w:pPr>
      <w:r w:rsidRPr="00604F94">
        <w:rPr>
          <w:rFonts w:ascii="Times New Roman" w:hAnsi="Times New Roman" w:cs="Times New Roman"/>
          <w:sz w:val="24"/>
          <w:szCs w:val="24"/>
        </w:rPr>
        <w:t>Pretendents ir reģistrēts, licencēts un/vai sertificēts atbilstoši attiecīgās valsts normatīvo aktu prasībām, tiesīgs veikt pasūtītājam nepieciešamos darbus.</w:t>
      </w:r>
    </w:p>
    <w:p w14:paraId="724E8290" w14:textId="666D41C4" w:rsidR="00B21532" w:rsidRPr="00CE7164" w:rsidRDefault="00B21532" w:rsidP="00EB4A37">
      <w:pPr>
        <w:pStyle w:val="Sarakstarindkopa"/>
        <w:numPr>
          <w:ilvl w:val="1"/>
          <w:numId w:val="18"/>
        </w:numPr>
        <w:spacing w:after="0" w:line="240" w:lineRule="auto"/>
        <w:ind w:left="993" w:hanging="567"/>
        <w:jc w:val="both"/>
        <w:rPr>
          <w:rFonts w:ascii="Times New Roman" w:hAnsi="Times New Roman" w:cs="Times New Roman"/>
          <w:sz w:val="24"/>
          <w:szCs w:val="24"/>
        </w:rPr>
      </w:pPr>
      <w:r w:rsidRPr="00604F94">
        <w:rPr>
          <w:rFonts w:ascii="Times New Roman" w:hAnsi="Times New Roman" w:cs="Times New Roman"/>
          <w:sz w:val="24"/>
          <w:szCs w:val="24"/>
          <w:lang w:eastAsia="ar-SA"/>
        </w:rPr>
        <w:t>Pretendents līguma izpildē nodrošina speciālistus, kuri ir sertificēti atbilstoši Latvijas Republikas normatīvo aktu prasībām</w:t>
      </w:r>
      <w:r w:rsidRPr="00CE7164">
        <w:rPr>
          <w:rFonts w:ascii="Times New Roman" w:hAnsi="Times New Roman" w:cs="Times New Roman"/>
          <w:sz w:val="24"/>
          <w:szCs w:val="24"/>
          <w:lang w:eastAsia="ar-SA"/>
        </w:rPr>
        <w:t>.</w:t>
      </w:r>
      <w:r w:rsidRPr="00CE7164">
        <w:rPr>
          <w:rFonts w:ascii="Times New Roman" w:hAnsi="Times New Roman" w:cs="Times New Roman"/>
          <w:sz w:val="24"/>
          <w:szCs w:val="24"/>
        </w:rPr>
        <w:t xml:space="preserve"> </w:t>
      </w:r>
      <w:r w:rsidRPr="00CE7164">
        <w:rPr>
          <w:rFonts w:ascii="Times New Roman" w:hAnsi="Times New Roman" w:cs="Times New Roman"/>
          <w:sz w:val="24"/>
          <w:szCs w:val="24"/>
          <w:lang w:eastAsia="ar-SA"/>
        </w:rPr>
        <w:t xml:space="preserve">Ja kāds no speciālistiem nav pretendenta darbinieks, tad piedāvājumā iekļauj minētā speciālista pašrocīgi vai ar drošu elektronisko parakstu parakstītu apliecinājumu par dalību </w:t>
      </w:r>
      <w:r w:rsidR="00CE7164" w:rsidRPr="00CE7164">
        <w:rPr>
          <w:rFonts w:ascii="Times New Roman" w:hAnsi="Times New Roman" w:cs="Times New Roman"/>
          <w:sz w:val="24"/>
          <w:szCs w:val="24"/>
          <w:lang w:eastAsia="ar-SA"/>
        </w:rPr>
        <w:t xml:space="preserve">konkrētā </w:t>
      </w:r>
      <w:r w:rsidRPr="00CE7164">
        <w:rPr>
          <w:rFonts w:ascii="Times New Roman" w:hAnsi="Times New Roman" w:cs="Times New Roman"/>
          <w:sz w:val="24"/>
          <w:szCs w:val="24"/>
          <w:lang w:eastAsia="ar-SA"/>
        </w:rPr>
        <w:t>līguma izpildē.</w:t>
      </w:r>
      <w:r w:rsidR="00EB4A37" w:rsidRPr="00CE7164">
        <w:rPr>
          <w:rFonts w:ascii="Times New Roman" w:hAnsi="Times New Roman" w:cs="Times New Roman"/>
          <w:sz w:val="24"/>
          <w:szCs w:val="24"/>
          <w:lang w:eastAsia="ar-SA"/>
        </w:rPr>
        <w:t xml:space="preserve"> </w:t>
      </w:r>
    </w:p>
    <w:p w14:paraId="341E9350" w14:textId="77777777" w:rsidR="00F82B21" w:rsidRPr="00CE7164" w:rsidRDefault="00F82B21" w:rsidP="00F82B21">
      <w:pPr>
        <w:pStyle w:val="Sarakstarindkopa"/>
        <w:numPr>
          <w:ilvl w:val="1"/>
          <w:numId w:val="18"/>
        </w:numPr>
        <w:spacing w:after="0" w:line="240" w:lineRule="auto"/>
        <w:ind w:left="993" w:hanging="567"/>
        <w:jc w:val="both"/>
        <w:rPr>
          <w:rFonts w:ascii="Times New Roman" w:hAnsi="Times New Roman" w:cs="Times New Roman"/>
          <w:sz w:val="24"/>
          <w:szCs w:val="24"/>
        </w:rPr>
      </w:pPr>
      <w:r w:rsidRPr="00CE7164">
        <w:rPr>
          <w:rFonts w:ascii="Times New Roman" w:eastAsia="Times New Roman" w:hAnsi="Times New Roman" w:cs="Times New Roman"/>
          <w:b/>
          <w:bCs/>
          <w:sz w:val="24"/>
          <w:szCs w:val="24"/>
        </w:rPr>
        <w:t>Iesniedzamie dokumenti:</w:t>
      </w:r>
    </w:p>
    <w:p w14:paraId="55E35111" w14:textId="67E6C1ED" w:rsidR="00B21532" w:rsidRPr="00604F94" w:rsidRDefault="00F82B21" w:rsidP="00F82B21">
      <w:pPr>
        <w:pStyle w:val="Sarakstarindkopa"/>
        <w:numPr>
          <w:ilvl w:val="2"/>
          <w:numId w:val="18"/>
        </w:numPr>
        <w:spacing w:after="0" w:line="240" w:lineRule="auto"/>
        <w:ind w:left="1701"/>
        <w:jc w:val="both"/>
        <w:rPr>
          <w:rFonts w:ascii="Times New Roman" w:hAnsi="Times New Roman" w:cs="Times New Roman"/>
          <w:sz w:val="24"/>
          <w:szCs w:val="24"/>
        </w:rPr>
      </w:pPr>
      <w:r w:rsidRPr="00604F94">
        <w:rPr>
          <w:rFonts w:ascii="Times New Roman" w:eastAsia="Times New Roman" w:hAnsi="Times New Roman" w:cs="Times New Roman"/>
          <w:sz w:val="24"/>
          <w:szCs w:val="24"/>
        </w:rPr>
        <w:t>Pieteikums dalībai iepirkumā</w:t>
      </w:r>
      <w:r w:rsidR="00B21532" w:rsidRPr="00604F94">
        <w:rPr>
          <w:rFonts w:ascii="Times New Roman" w:eastAsia="Times New Roman" w:hAnsi="Times New Roman" w:cs="Times New Roman"/>
          <w:sz w:val="24"/>
          <w:szCs w:val="24"/>
        </w:rPr>
        <w:t xml:space="preserve"> atbilstoši pielikumam Nr.1</w:t>
      </w:r>
      <w:r w:rsidR="00EB4A37" w:rsidRPr="00604F94">
        <w:rPr>
          <w:rFonts w:ascii="Times New Roman" w:eastAsia="Times New Roman" w:hAnsi="Times New Roman" w:cs="Times New Roman"/>
          <w:sz w:val="24"/>
          <w:szCs w:val="24"/>
        </w:rPr>
        <w:t>;</w:t>
      </w:r>
    </w:p>
    <w:p w14:paraId="65755A40" w14:textId="7AAD73DF" w:rsidR="00B21532" w:rsidRPr="00604F94" w:rsidRDefault="00EB4A37" w:rsidP="00EB4A37">
      <w:pPr>
        <w:pStyle w:val="Sarakstarindkopa"/>
        <w:numPr>
          <w:ilvl w:val="2"/>
          <w:numId w:val="18"/>
        </w:numPr>
        <w:spacing w:after="0" w:line="240" w:lineRule="auto"/>
        <w:ind w:left="1701"/>
        <w:jc w:val="both"/>
        <w:rPr>
          <w:rFonts w:ascii="Times New Roman" w:hAnsi="Times New Roman" w:cs="Times New Roman"/>
          <w:sz w:val="24"/>
          <w:szCs w:val="24"/>
        </w:rPr>
      </w:pPr>
      <w:r w:rsidRPr="00604F94">
        <w:rPr>
          <w:rFonts w:ascii="Times New Roman" w:eastAsia="Times New Roman" w:hAnsi="Times New Roman" w:cs="Times New Roman"/>
          <w:sz w:val="24"/>
          <w:szCs w:val="24"/>
        </w:rPr>
        <w:t>S</w:t>
      </w:r>
      <w:r w:rsidR="00B21532" w:rsidRPr="00604F94">
        <w:rPr>
          <w:rFonts w:ascii="Times New Roman" w:eastAsia="Times New Roman" w:hAnsi="Times New Roman" w:cs="Times New Roman"/>
          <w:sz w:val="24"/>
          <w:szCs w:val="24"/>
        </w:rPr>
        <w:t>p</w:t>
      </w:r>
      <w:r w:rsidR="00F82B21" w:rsidRPr="00604F94">
        <w:rPr>
          <w:rFonts w:ascii="Times New Roman" w:eastAsia="Times New Roman" w:hAnsi="Times New Roman" w:cs="Times New Roman"/>
          <w:sz w:val="24"/>
          <w:szCs w:val="24"/>
        </w:rPr>
        <w:t>eciālistu</w:t>
      </w:r>
      <w:r w:rsidR="00087FCF" w:rsidRPr="00604F94">
        <w:rPr>
          <w:rFonts w:ascii="Times New Roman" w:eastAsia="Times New Roman" w:hAnsi="Times New Roman" w:cs="Times New Roman"/>
          <w:sz w:val="24"/>
          <w:szCs w:val="24"/>
        </w:rPr>
        <w:t xml:space="preserve"> sarakst</w:t>
      </w:r>
      <w:r w:rsidRPr="00604F94">
        <w:rPr>
          <w:rFonts w:ascii="Times New Roman" w:eastAsia="Times New Roman" w:hAnsi="Times New Roman" w:cs="Times New Roman"/>
          <w:sz w:val="24"/>
          <w:szCs w:val="24"/>
        </w:rPr>
        <w:t>s</w:t>
      </w:r>
      <w:r w:rsidR="00087FCF" w:rsidRPr="00604F94">
        <w:rPr>
          <w:rFonts w:ascii="Times New Roman" w:eastAsia="Times New Roman" w:hAnsi="Times New Roman" w:cs="Times New Roman"/>
          <w:sz w:val="24"/>
          <w:szCs w:val="24"/>
        </w:rPr>
        <w:t xml:space="preserve"> </w:t>
      </w:r>
      <w:r w:rsidRPr="00604F94">
        <w:rPr>
          <w:rFonts w:ascii="Times New Roman" w:eastAsia="Times New Roman" w:hAnsi="Times New Roman" w:cs="Times New Roman"/>
          <w:sz w:val="24"/>
          <w:szCs w:val="24"/>
        </w:rPr>
        <w:t>atbilstoši pielikumam Nr.2.</w:t>
      </w:r>
    </w:p>
    <w:p w14:paraId="6D163143" w14:textId="77777777" w:rsidR="00F82B21" w:rsidRPr="00604F94" w:rsidRDefault="00F82B21" w:rsidP="00F82B21">
      <w:pPr>
        <w:pStyle w:val="Sarakstarindkopa"/>
        <w:numPr>
          <w:ilvl w:val="0"/>
          <w:numId w:val="18"/>
        </w:numPr>
        <w:spacing w:after="0"/>
        <w:jc w:val="both"/>
        <w:rPr>
          <w:rFonts w:ascii="Times New Roman" w:eastAsia="Times New Roman" w:hAnsi="Times New Roman" w:cs="Times New Roman"/>
          <w:sz w:val="24"/>
          <w:szCs w:val="24"/>
        </w:rPr>
      </w:pPr>
      <w:r w:rsidRPr="00604F94">
        <w:rPr>
          <w:rFonts w:ascii="Times New Roman" w:eastAsia="Times New Roman" w:hAnsi="Times New Roman" w:cs="Times New Roman"/>
          <w:b/>
          <w:bCs/>
          <w:sz w:val="24"/>
          <w:szCs w:val="24"/>
        </w:rPr>
        <w:t>Pretendenta izslēgšanas noteikumi:</w:t>
      </w:r>
    </w:p>
    <w:p w14:paraId="2E8AB715" w14:textId="00B2E17F" w:rsidR="00F82B21" w:rsidRPr="00604F94" w:rsidRDefault="00F82B21" w:rsidP="00F82B21">
      <w:pPr>
        <w:pStyle w:val="Sarakstarindkopa"/>
        <w:numPr>
          <w:ilvl w:val="1"/>
          <w:numId w:val="18"/>
        </w:numPr>
        <w:spacing w:after="0" w:line="240" w:lineRule="auto"/>
        <w:ind w:left="993"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Pa</w:t>
      </w:r>
      <w:r w:rsidR="007A61A0" w:rsidRPr="00604F94">
        <w:rPr>
          <w:rFonts w:ascii="Times New Roman" w:eastAsia="Times New Roman" w:hAnsi="Times New Roman" w:cs="Times New Roman"/>
          <w:sz w:val="24"/>
          <w:szCs w:val="24"/>
        </w:rPr>
        <w:t>sūtītājs, a</w:t>
      </w:r>
      <w:r w:rsidR="00980BD6" w:rsidRPr="00604F94">
        <w:rPr>
          <w:rFonts w:ascii="Times New Roman" w:eastAsia="Times New Roman" w:hAnsi="Times New Roman" w:cs="Times New Roman"/>
          <w:sz w:val="24"/>
          <w:szCs w:val="24"/>
        </w:rPr>
        <w:t>tbilstoši Sabiedrisko pakalpojumu sniedzēju iepirkumu likuma 48.panta pirmajai daļai un otrās daļas 1., 2., 3. un 4.punktam, neizskat</w:t>
      </w:r>
      <w:r w:rsidR="007A61A0" w:rsidRPr="00604F94">
        <w:rPr>
          <w:rFonts w:ascii="Times New Roman" w:eastAsia="Times New Roman" w:hAnsi="Times New Roman" w:cs="Times New Roman"/>
          <w:sz w:val="24"/>
          <w:szCs w:val="24"/>
        </w:rPr>
        <w:t>a</w:t>
      </w:r>
      <w:r w:rsidR="00980BD6" w:rsidRPr="00604F94">
        <w:rPr>
          <w:rFonts w:ascii="Times New Roman" w:eastAsia="Times New Roman" w:hAnsi="Times New Roman" w:cs="Times New Roman"/>
          <w:sz w:val="24"/>
          <w:szCs w:val="24"/>
        </w:rPr>
        <w:t xml:space="preserve"> pretendenta piedāvājumu un izslē</w:t>
      </w:r>
      <w:r w:rsidR="007A61A0" w:rsidRPr="00604F94">
        <w:rPr>
          <w:rFonts w:ascii="Times New Roman" w:eastAsia="Times New Roman" w:hAnsi="Times New Roman" w:cs="Times New Roman"/>
          <w:sz w:val="24"/>
          <w:szCs w:val="24"/>
        </w:rPr>
        <w:t>dz</w:t>
      </w:r>
      <w:r w:rsidR="00980BD6" w:rsidRPr="00604F94">
        <w:rPr>
          <w:rFonts w:ascii="Times New Roman" w:eastAsia="Times New Roman" w:hAnsi="Times New Roman" w:cs="Times New Roman"/>
          <w:sz w:val="24"/>
          <w:szCs w:val="24"/>
        </w:rPr>
        <w:t xml:space="preserve"> pretendentu no turpmākās dalības iepirkuma izvērtēšanas procesā (attiecas arī uz pretendenta norādīto personu uz, kuras iespējām pretendents balstās, lai apliecinātu, ka tā kvalifikācija atbilst iepirkuma procedūras dokumentos noteiktajām prasībām), arī, ja uz pretendentu attiecas Starptautisko un Latvijas Republikas nacionālo sankciju likuma izslēgšanas nosacījumi</w:t>
      </w:r>
      <w:r w:rsidRPr="00604F94">
        <w:rPr>
          <w:rFonts w:ascii="Times New Roman" w:eastAsia="Times New Roman" w:hAnsi="Times New Roman" w:cs="Times New Roman"/>
          <w:sz w:val="24"/>
          <w:szCs w:val="24"/>
        </w:rPr>
        <w:t>.</w:t>
      </w:r>
      <w:r w:rsidR="00980BD6" w:rsidRPr="00604F94">
        <w:rPr>
          <w:rFonts w:ascii="Times New Roman" w:eastAsia="Times New Roman" w:hAnsi="Times New Roman" w:cs="Times New Roman"/>
          <w:sz w:val="24"/>
          <w:szCs w:val="24"/>
        </w:rPr>
        <w:t xml:space="preserve"> </w:t>
      </w:r>
    </w:p>
    <w:p w14:paraId="5FFA83D6" w14:textId="23B2B69A" w:rsidR="00980BD6" w:rsidRPr="00604F94" w:rsidRDefault="007A61A0" w:rsidP="00F82B21">
      <w:pPr>
        <w:pStyle w:val="Sarakstarindkopa"/>
        <w:numPr>
          <w:ilvl w:val="1"/>
          <w:numId w:val="18"/>
        </w:numPr>
        <w:spacing w:after="0" w:line="240" w:lineRule="auto"/>
        <w:ind w:left="993"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Pasūtītājs</w:t>
      </w:r>
      <w:r w:rsidRPr="00604F94">
        <w:rPr>
          <w:rFonts w:ascii="Times New Roman" w:hAnsi="Times New Roman" w:cs="Times New Roman"/>
          <w:sz w:val="24"/>
          <w:szCs w:val="24"/>
        </w:rPr>
        <w:t xml:space="preserve"> n</w:t>
      </w:r>
      <w:r w:rsidR="00980BD6" w:rsidRPr="00604F94">
        <w:rPr>
          <w:rFonts w:ascii="Times New Roman" w:hAnsi="Times New Roman" w:cs="Times New Roman"/>
          <w:sz w:val="24"/>
          <w:szCs w:val="24"/>
        </w:rPr>
        <w:t>eizslē</w:t>
      </w:r>
      <w:r w:rsidRPr="00604F94">
        <w:rPr>
          <w:rFonts w:ascii="Times New Roman" w:hAnsi="Times New Roman" w:cs="Times New Roman"/>
          <w:sz w:val="24"/>
          <w:szCs w:val="24"/>
        </w:rPr>
        <w:t>dz</w:t>
      </w:r>
      <w:r w:rsidR="00980BD6" w:rsidRPr="00604F94">
        <w:rPr>
          <w:rFonts w:ascii="Times New Roman" w:hAnsi="Times New Roman" w:cs="Times New Roman"/>
          <w:sz w:val="24"/>
          <w:szCs w:val="24"/>
        </w:rPr>
        <w:t xml:space="preserve"> pretendentu no turpmākās dalības iepirkumā, ja pretendents ir nodrošinājis uzticamību </w:t>
      </w:r>
      <w:r w:rsidR="00980BD6" w:rsidRPr="00604F94">
        <w:rPr>
          <w:rFonts w:ascii="Times New Roman" w:hAnsi="Times New Roman" w:cs="Times New Roman"/>
          <w:sz w:val="24"/>
          <w:szCs w:val="24"/>
          <w:shd w:val="clear" w:color="auto" w:fill="FFFFFF"/>
        </w:rPr>
        <w:t>Sabiedrisko pakalpojumu sniedzēju iepirkumu likuma</w:t>
      </w:r>
      <w:r w:rsidR="00980BD6" w:rsidRPr="00604F94">
        <w:rPr>
          <w:rFonts w:ascii="Times New Roman" w:hAnsi="Times New Roman" w:cs="Times New Roman"/>
          <w:sz w:val="24"/>
          <w:szCs w:val="24"/>
        </w:rPr>
        <w:t xml:space="preserve"> 49.pantā noteiktajā kārtībā</w:t>
      </w:r>
      <w:r w:rsidR="00F82B21" w:rsidRPr="00604F94">
        <w:rPr>
          <w:rFonts w:ascii="Times New Roman" w:hAnsi="Times New Roman" w:cs="Times New Roman"/>
          <w:sz w:val="24"/>
          <w:szCs w:val="24"/>
        </w:rPr>
        <w:t>.</w:t>
      </w:r>
      <w:r w:rsidR="00980BD6" w:rsidRPr="00604F94">
        <w:rPr>
          <w:rFonts w:ascii="Times New Roman" w:hAnsi="Times New Roman" w:cs="Times New Roman"/>
          <w:sz w:val="24"/>
          <w:szCs w:val="24"/>
        </w:rPr>
        <w:t xml:space="preserve"> </w:t>
      </w:r>
    </w:p>
    <w:p w14:paraId="4AA5088C" w14:textId="77777777" w:rsidR="00C72121" w:rsidRPr="00604F94" w:rsidRDefault="00F85D46" w:rsidP="00C72121">
      <w:pPr>
        <w:pStyle w:val="Sarakstarindkopa"/>
        <w:numPr>
          <w:ilvl w:val="0"/>
          <w:numId w:val="18"/>
        </w:numPr>
        <w:spacing w:after="0" w:line="240" w:lineRule="auto"/>
        <w:jc w:val="both"/>
        <w:rPr>
          <w:rFonts w:ascii="Times New Roman" w:eastAsia="Times New Roman" w:hAnsi="Times New Roman" w:cs="Times New Roman"/>
          <w:sz w:val="24"/>
          <w:szCs w:val="24"/>
        </w:rPr>
      </w:pPr>
      <w:r w:rsidRPr="00604F94">
        <w:rPr>
          <w:rFonts w:ascii="Times New Roman" w:eastAsia="Times New Roman" w:hAnsi="Times New Roman" w:cs="Times New Roman"/>
          <w:b/>
          <w:bCs/>
          <w:sz w:val="24"/>
          <w:szCs w:val="24"/>
        </w:rPr>
        <w:t xml:space="preserve">Piedāvājumu vērtēšana un izvēles kritēriji: </w:t>
      </w:r>
      <w:r w:rsidRPr="00604F94">
        <w:rPr>
          <w:rFonts w:ascii="Times New Roman" w:eastAsia="Times New Roman" w:hAnsi="Times New Roman" w:cs="Times New Roman"/>
          <w:sz w:val="24"/>
          <w:szCs w:val="24"/>
        </w:rPr>
        <w:t xml:space="preserve">pretendentu piedāvājumus izvērtēs un uzvarētāju noteiks  slēgtā komisijas sēdē. Par uzvarētāju tiks noteikts pretendents, kura piedāvājums atbilst noteiktajām prasībām un kurš </w:t>
      </w:r>
      <w:r w:rsidR="0042085B" w:rsidRPr="00604F94">
        <w:rPr>
          <w:rFonts w:ascii="Times New Roman" w:eastAsia="Times New Roman" w:hAnsi="Times New Roman" w:cs="Times New Roman"/>
          <w:sz w:val="24"/>
          <w:szCs w:val="24"/>
        </w:rPr>
        <w:t xml:space="preserve">piedāvā </w:t>
      </w:r>
      <w:r w:rsidRPr="00604F94">
        <w:rPr>
          <w:rFonts w:ascii="Times New Roman" w:eastAsia="Times New Roman" w:hAnsi="Times New Roman" w:cs="Times New Roman"/>
          <w:b/>
          <w:bCs/>
          <w:sz w:val="24"/>
          <w:szCs w:val="24"/>
        </w:rPr>
        <w:t>viszemāko cenu</w:t>
      </w:r>
      <w:r w:rsidRPr="00604F94">
        <w:rPr>
          <w:rFonts w:ascii="Times New Roman" w:eastAsia="Times New Roman" w:hAnsi="Times New Roman" w:cs="Times New Roman"/>
          <w:sz w:val="24"/>
          <w:szCs w:val="24"/>
        </w:rPr>
        <w:t>.</w:t>
      </w:r>
    </w:p>
    <w:p w14:paraId="4BBF35E4" w14:textId="77777777" w:rsidR="00EC3603" w:rsidRPr="00604F94" w:rsidRDefault="00EC3603" w:rsidP="00EC3603">
      <w:pPr>
        <w:spacing w:after="0" w:line="240" w:lineRule="auto"/>
        <w:jc w:val="both"/>
        <w:rPr>
          <w:rFonts w:ascii="Times New Roman" w:eastAsia="Times New Roman" w:hAnsi="Times New Roman" w:cs="Times New Roman"/>
          <w:sz w:val="24"/>
          <w:szCs w:val="24"/>
        </w:rPr>
      </w:pPr>
    </w:p>
    <w:p w14:paraId="42D2000B" w14:textId="6A5F74AD" w:rsidR="00EC3603" w:rsidRPr="00604F94" w:rsidRDefault="00FD0A5A" w:rsidP="00FD0A5A">
      <w:pPr>
        <w:widowControl w:val="0"/>
        <w:tabs>
          <w:tab w:val="left" w:pos="426"/>
        </w:tabs>
        <w:suppressAutoHyphens/>
        <w:autoSpaceDE w:val="0"/>
        <w:spacing w:before="280" w:after="0" w:line="240" w:lineRule="auto"/>
        <w:contextualSpacing/>
        <w:jc w:val="both"/>
        <w:rPr>
          <w:rFonts w:ascii="Times New Roman" w:eastAsia="Calibri" w:hAnsi="Times New Roman" w:cs="Times New Roman"/>
          <w:b/>
          <w:bCs/>
          <w:sz w:val="24"/>
          <w:szCs w:val="24"/>
          <w:lang w:eastAsia="ar-SA"/>
        </w:rPr>
      </w:pPr>
      <w:r w:rsidRPr="00604F94">
        <w:rPr>
          <w:rFonts w:ascii="Times New Roman" w:eastAsia="Calibri" w:hAnsi="Times New Roman" w:cs="Times New Roman"/>
          <w:b/>
          <w:bCs/>
          <w:sz w:val="24"/>
          <w:szCs w:val="24"/>
          <w:lang w:eastAsia="ar-SA"/>
        </w:rPr>
        <w:t>Pielikumā:</w:t>
      </w:r>
    </w:p>
    <w:p w14:paraId="5C3002C6" w14:textId="7C98F87B" w:rsidR="00EC3603" w:rsidRPr="00604F94" w:rsidRDefault="00EC3603" w:rsidP="00FD0A5A">
      <w:pPr>
        <w:widowControl w:val="0"/>
        <w:numPr>
          <w:ilvl w:val="0"/>
          <w:numId w:val="32"/>
        </w:numPr>
        <w:tabs>
          <w:tab w:val="left" w:pos="426"/>
        </w:tabs>
        <w:suppressAutoHyphens/>
        <w:autoSpaceDE w:val="0"/>
        <w:spacing w:before="280" w:after="0" w:line="240" w:lineRule="auto"/>
        <w:ind w:left="426" w:hanging="426"/>
        <w:contextualSpacing/>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Pielikums Nr.1 – Pieteikum</w:t>
      </w:r>
      <w:r w:rsidR="00FD0A5A" w:rsidRPr="00604F94">
        <w:rPr>
          <w:rFonts w:ascii="Times New Roman" w:eastAsia="Times New Roman" w:hAnsi="Times New Roman" w:cs="Times New Roman"/>
          <w:sz w:val="24"/>
          <w:szCs w:val="24"/>
        </w:rPr>
        <w:t xml:space="preserve">a forma </w:t>
      </w:r>
      <w:r w:rsidR="00FD0A5A" w:rsidRPr="00604F94">
        <w:rPr>
          <w:rFonts w:ascii="Times New Roman" w:hAnsi="Times New Roman" w:cs="Times New Roman"/>
          <w:sz w:val="24"/>
          <w:szCs w:val="24"/>
        </w:rPr>
        <w:t>uz 1 (vienas) lapas</w:t>
      </w:r>
      <w:r w:rsidRPr="00604F94">
        <w:rPr>
          <w:rFonts w:ascii="Times New Roman" w:eastAsia="Times New Roman" w:hAnsi="Times New Roman" w:cs="Times New Roman"/>
          <w:sz w:val="24"/>
          <w:szCs w:val="24"/>
        </w:rPr>
        <w:t>;</w:t>
      </w:r>
    </w:p>
    <w:p w14:paraId="3E3FA4AD" w14:textId="6C17B916" w:rsidR="00360EAA" w:rsidRPr="00604F94" w:rsidRDefault="00360EAA" w:rsidP="00FD0A5A">
      <w:pPr>
        <w:widowControl w:val="0"/>
        <w:numPr>
          <w:ilvl w:val="0"/>
          <w:numId w:val="32"/>
        </w:numPr>
        <w:tabs>
          <w:tab w:val="left" w:pos="426"/>
        </w:tabs>
        <w:suppressAutoHyphens/>
        <w:autoSpaceDE w:val="0"/>
        <w:spacing w:before="280" w:after="0" w:line="240" w:lineRule="auto"/>
        <w:ind w:left="426" w:hanging="426"/>
        <w:contextualSpacing/>
        <w:jc w:val="both"/>
        <w:rPr>
          <w:rFonts w:ascii="Times New Roman" w:hAnsi="Times New Roman" w:cs="Times New Roman"/>
          <w:sz w:val="24"/>
          <w:szCs w:val="24"/>
        </w:rPr>
      </w:pPr>
      <w:r w:rsidRPr="00604F94">
        <w:rPr>
          <w:rFonts w:ascii="Times New Roman" w:eastAsia="Times New Roman" w:hAnsi="Times New Roman" w:cs="Times New Roman"/>
          <w:sz w:val="24"/>
          <w:szCs w:val="24"/>
        </w:rPr>
        <w:t>Pielikums Nr.2 –</w:t>
      </w:r>
      <w:r w:rsidRPr="00604F94">
        <w:rPr>
          <w:rFonts w:ascii="Times New Roman" w:hAnsi="Times New Roman" w:cs="Times New Roman"/>
          <w:sz w:val="24"/>
          <w:szCs w:val="24"/>
        </w:rPr>
        <w:t xml:space="preserve"> </w:t>
      </w:r>
      <w:r w:rsidR="00FD0A5A" w:rsidRPr="00604F94">
        <w:rPr>
          <w:rFonts w:ascii="Times New Roman" w:eastAsia="Times New Roman" w:hAnsi="Times New Roman" w:cs="Times New Roman"/>
          <w:sz w:val="24"/>
          <w:szCs w:val="24"/>
        </w:rPr>
        <w:t>Speciālistu saraksta forma</w:t>
      </w:r>
      <w:r w:rsidR="00FD0A5A" w:rsidRPr="00604F94">
        <w:rPr>
          <w:rFonts w:ascii="Times New Roman" w:hAnsi="Times New Roman" w:cs="Times New Roman"/>
          <w:sz w:val="24"/>
          <w:szCs w:val="24"/>
        </w:rPr>
        <w:t xml:space="preserve"> uz 1 (vienas) lapas</w:t>
      </w:r>
      <w:r w:rsidRPr="00604F94">
        <w:rPr>
          <w:rFonts w:ascii="Times New Roman" w:hAnsi="Times New Roman" w:cs="Times New Roman"/>
          <w:sz w:val="24"/>
          <w:szCs w:val="24"/>
        </w:rPr>
        <w:t>;</w:t>
      </w:r>
    </w:p>
    <w:p w14:paraId="2D39C1A5" w14:textId="3599DA7B" w:rsidR="00360EAA" w:rsidRPr="00604F94" w:rsidRDefault="00360EAA" w:rsidP="00FD0A5A">
      <w:pPr>
        <w:widowControl w:val="0"/>
        <w:numPr>
          <w:ilvl w:val="0"/>
          <w:numId w:val="32"/>
        </w:numPr>
        <w:tabs>
          <w:tab w:val="left" w:pos="426"/>
        </w:tabs>
        <w:suppressAutoHyphens/>
        <w:autoSpaceDE w:val="0"/>
        <w:spacing w:before="280" w:after="0" w:line="240" w:lineRule="auto"/>
        <w:ind w:left="426" w:hanging="426"/>
        <w:contextualSpacing/>
        <w:jc w:val="both"/>
        <w:rPr>
          <w:rFonts w:ascii="Times New Roman" w:eastAsia="Times New Roman" w:hAnsi="Times New Roman" w:cs="Times New Roman"/>
          <w:sz w:val="24"/>
          <w:szCs w:val="24"/>
        </w:rPr>
      </w:pPr>
      <w:r w:rsidRPr="00604F94">
        <w:rPr>
          <w:rFonts w:ascii="Times New Roman" w:hAnsi="Times New Roman" w:cs="Times New Roman"/>
          <w:sz w:val="24"/>
          <w:szCs w:val="24"/>
        </w:rPr>
        <w:lastRenderedPageBreak/>
        <w:t>Pielikums Nr.3 – Darba uzdevums</w:t>
      </w:r>
      <w:r w:rsidR="00FD0A5A" w:rsidRPr="00604F94">
        <w:rPr>
          <w:rFonts w:ascii="Times New Roman" w:hAnsi="Times New Roman" w:cs="Times New Roman"/>
          <w:sz w:val="24"/>
          <w:szCs w:val="24"/>
        </w:rPr>
        <w:t xml:space="preserve"> uz 1 (vienas) lapas</w:t>
      </w:r>
      <w:r w:rsidRPr="00604F94">
        <w:rPr>
          <w:rFonts w:ascii="Times New Roman" w:hAnsi="Times New Roman" w:cs="Times New Roman"/>
          <w:sz w:val="24"/>
          <w:szCs w:val="24"/>
        </w:rPr>
        <w:t>;</w:t>
      </w:r>
    </w:p>
    <w:p w14:paraId="14222B00" w14:textId="41111CA1" w:rsidR="00D94A60" w:rsidRPr="00604F94" w:rsidRDefault="00D94A60" w:rsidP="00FD0A5A">
      <w:pPr>
        <w:widowControl w:val="0"/>
        <w:numPr>
          <w:ilvl w:val="0"/>
          <w:numId w:val="32"/>
        </w:numPr>
        <w:tabs>
          <w:tab w:val="left" w:pos="426"/>
        </w:tabs>
        <w:suppressAutoHyphens/>
        <w:autoSpaceDE w:val="0"/>
        <w:spacing w:before="280" w:after="0" w:line="240" w:lineRule="auto"/>
        <w:ind w:left="426" w:hanging="426"/>
        <w:contextualSpacing/>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Pielikums Nr.</w:t>
      </w:r>
      <w:r w:rsidR="00604F94" w:rsidRPr="00604F94">
        <w:rPr>
          <w:rFonts w:ascii="Times New Roman" w:eastAsia="Times New Roman" w:hAnsi="Times New Roman" w:cs="Times New Roman"/>
          <w:sz w:val="24"/>
          <w:szCs w:val="24"/>
        </w:rPr>
        <w:t>4</w:t>
      </w:r>
      <w:r w:rsidRPr="00604F94">
        <w:rPr>
          <w:rFonts w:ascii="Times New Roman" w:eastAsia="Times New Roman" w:hAnsi="Times New Roman" w:cs="Times New Roman"/>
          <w:sz w:val="24"/>
          <w:szCs w:val="24"/>
        </w:rPr>
        <w:t xml:space="preserve"> –</w:t>
      </w:r>
      <w:r w:rsidRPr="00604F94">
        <w:rPr>
          <w:rFonts w:ascii="Times New Roman" w:hAnsi="Times New Roman" w:cs="Times New Roman"/>
          <w:sz w:val="24"/>
          <w:szCs w:val="24"/>
        </w:rPr>
        <w:t xml:space="preserve"> </w:t>
      </w:r>
      <w:r w:rsidR="00FD0A5A" w:rsidRPr="00604F94">
        <w:rPr>
          <w:rFonts w:ascii="Times New Roman" w:hAnsi="Times New Roman" w:cs="Times New Roman"/>
          <w:sz w:val="24"/>
          <w:szCs w:val="24"/>
        </w:rPr>
        <w:t>T</w:t>
      </w:r>
      <w:r w:rsidRPr="00604F94">
        <w:rPr>
          <w:rFonts w:ascii="Times New Roman" w:hAnsi="Times New Roman" w:cs="Times New Roman"/>
          <w:sz w:val="24"/>
          <w:szCs w:val="24"/>
        </w:rPr>
        <w:t xml:space="preserve">ehniskā specifikācija </w:t>
      </w:r>
      <w:r w:rsidR="00FD0A5A" w:rsidRPr="00604F94">
        <w:rPr>
          <w:rFonts w:ascii="Times New Roman" w:hAnsi="Times New Roman" w:cs="Times New Roman"/>
          <w:sz w:val="24"/>
          <w:szCs w:val="24"/>
        </w:rPr>
        <w:t xml:space="preserve">smilšu atdalītāja izbūvei </w:t>
      </w:r>
      <w:r w:rsidRPr="00604F94">
        <w:rPr>
          <w:rFonts w:ascii="Times New Roman" w:hAnsi="Times New Roman" w:cs="Times New Roman"/>
          <w:sz w:val="24"/>
          <w:szCs w:val="24"/>
        </w:rPr>
        <w:t>uz 1 (vienas) lapas</w:t>
      </w:r>
      <w:r w:rsidRPr="00604F94">
        <w:rPr>
          <w:rFonts w:ascii="Times New Roman" w:eastAsia="Times New Roman" w:hAnsi="Times New Roman" w:cs="Times New Roman"/>
          <w:sz w:val="24"/>
          <w:szCs w:val="24"/>
        </w:rPr>
        <w:t>;</w:t>
      </w:r>
    </w:p>
    <w:p w14:paraId="7DD85C96" w14:textId="152CBC71" w:rsidR="00D94A60" w:rsidRPr="00604F94" w:rsidRDefault="00D94A60" w:rsidP="00FD0A5A">
      <w:pPr>
        <w:widowControl w:val="0"/>
        <w:numPr>
          <w:ilvl w:val="0"/>
          <w:numId w:val="32"/>
        </w:numPr>
        <w:tabs>
          <w:tab w:val="left" w:pos="426"/>
        </w:tabs>
        <w:suppressAutoHyphens/>
        <w:autoSpaceDE w:val="0"/>
        <w:spacing w:before="280" w:after="0" w:line="240" w:lineRule="auto"/>
        <w:ind w:left="426" w:hanging="426"/>
        <w:contextualSpacing/>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Pielikums Nr.</w:t>
      </w:r>
      <w:r w:rsidR="00604F94" w:rsidRPr="00604F94">
        <w:rPr>
          <w:rFonts w:ascii="Times New Roman" w:eastAsia="Times New Roman" w:hAnsi="Times New Roman" w:cs="Times New Roman"/>
          <w:sz w:val="24"/>
          <w:szCs w:val="24"/>
        </w:rPr>
        <w:t>5</w:t>
      </w:r>
      <w:r w:rsidRPr="00604F94">
        <w:rPr>
          <w:rFonts w:ascii="Times New Roman" w:eastAsia="Times New Roman" w:hAnsi="Times New Roman" w:cs="Times New Roman"/>
          <w:sz w:val="24"/>
          <w:szCs w:val="24"/>
        </w:rPr>
        <w:t xml:space="preserve"> – Tehnoloģiskā shēma </w:t>
      </w:r>
      <w:r w:rsidR="00DF5525" w:rsidRPr="00604F94">
        <w:rPr>
          <w:rFonts w:ascii="Times New Roman" w:hAnsi="Times New Roman" w:cs="Times New Roman"/>
          <w:sz w:val="24"/>
          <w:szCs w:val="24"/>
        </w:rPr>
        <w:t xml:space="preserve">smilšu </w:t>
      </w:r>
      <w:r w:rsidR="00FD0A5A" w:rsidRPr="00604F94">
        <w:rPr>
          <w:rFonts w:ascii="Times New Roman" w:hAnsi="Times New Roman" w:cs="Times New Roman"/>
          <w:sz w:val="24"/>
          <w:szCs w:val="24"/>
        </w:rPr>
        <w:t>atdalītāja izbūvei</w:t>
      </w:r>
      <w:r w:rsidR="00DF5525" w:rsidRPr="00604F94">
        <w:rPr>
          <w:rFonts w:ascii="Times New Roman" w:hAnsi="Times New Roman" w:cs="Times New Roman"/>
          <w:sz w:val="24"/>
          <w:szCs w:val="24"/>
        </w:rPr>
        <w:t xml:space="preserve"> </w:t>
      </w:r>
      <w:r w:rsidRPr="00604F94">
        <w:rPr>
          <w:rFonts w:ascii="Times New Roman" w:eastAsia="Times New Roman" w:hAnsi="Times New Roman" w:cs="Times New Roman"/>
          <w:sz w:val="24"/>
          <w:szCs w:val="24"/>
        </w:rPr>
        <w:t>uz 1 (vienas) lapas</w:t>
      </w:r>
      <w:r w:rsidR="00FD0A5A" w:rsidRPr="00604F94">
        <w:rPr>
          <w:rFonts w:ascii="Times New Roman" w:eastAsia="Times New Roman" w:hAnsi="Times New Roman" w:cs="Times New Roman"/>
          <w:sz w:val="24"/>
          <w:szCs w:val="24"/>
        </w:rPr>
        <w:t>;</w:t>
      </w:r>
      <w:r w:rsidRPr="00604F94">
        <w:rPr>
          <w:rFonts w:ascii="Times New Roman" w:eastAsia="Times New Roman" w:hAnsi="Times New Roman" w:cs="Times New Roman"/>
          <w:sz w:val="24"/>
          <w:szCs w:val="24"/>
        </w:rPr>
        <w:t xml:space="preserve"> </w:t>
      </w:r>
    </w:p>
    <w:p w14:paraId="47793469" w14:textId="47C80C9A" w:rsidR="00D94A60" w:rsidRPr="00604F94" w:rsidRDefault="00D94A60" w:rsidP="00FD0A5A">
      <w:pPr>
        <w:widowControl w:val="0"/>
        <w:numPr>
          <w:ilvl w:val="0"/>
          <w:numId w:val="32"/>
        </w:numPr>
        <w:tabs>
          <w:tab w:val="left" w:pos="426"/>
        </w:tabs>
        <w:suppressAutoHyphens/>
        <w:autoSpaceDE w:val="0"/>
        <w:spacing w:before="280" w:after="0" w:line="240" w:lineRule="auto"/>
        <w:ind w:left="426" w:hanging="426"/>
        <w:contextualSpacing/>
        <w:jc w:val="both"/>
        <w:rPr>
          <w:rFonts w:ascii="Times New Roman" w:hAnsi="Times New Roman" w:cs="Times New Roman"/>
          <w:bCs/>
          <w:sz w:val="24"/>
          <w:szCs w:val="24"/>
        </w:rPr>
      </w:pPr>
      <w:r w:rsidRPr="00604F94">
        <w:rPr>
          <w:rFonts w:ascii="Times New Roman" w:hAnsi="Times New Roman" w:cs="Times New Roman"/>
          <w:bCs/>
          <w:sz w:val="24"/>
          <w:szCs w:val="24"/>
        </w:rPr>
        <w:t>Pielikums Nr.</w:t>
      </w:r>
      <w:r w:rsidR="00604F94" w:rsidRPr="00604F94">
        <w:rPr>
          <w:rFonts w:ascii="Times New Roman" w:hAnsi="Times New Roman" w:cs="Times New Roman"/>
          <w:bCs/>
          <w:sz w:val="24"/>
          <w:szCs w:val="24"/>
        </w:rPr>
        <w:t>6</w:t>
      </w:r>
      <w:r w:rsidRPr="00604F94">
        <w:rPr>
          <w:rFonts w:ascii="Times New Roman" w:hAnsi="Times New Roman" w:cs="Times New Roman"/>
          <w:bCs/>
          <w:sz w:val="24"/>
          <w:szCs w:val="24"/>
        </w:rPr>
        <w:t xml:space="preserve"> – Būvuzraudzības līguma projekts</w:t>
      </w:r>
      <w:r w:rsidRPr="00604F94">
        <w:rPr>
          <w:rFonts w:ascii="Times New Roman" w:eastAsia="Times New Roman" w:hAnsi="Times New Roman" w:cs="Times New Roman"/>
          <w:sz w:val="24"/>
          <w:szCs w:val="24"/>
        </w:rPr>
        <w:t xml:space="preserve"> uz 7 (septiņām) lapām</w:t>
      </w:r>
      <w:r w:rsidRPr="00604F94">
        <w:rPr>
          <w:rFonts w:ascii="Times New Roman" w:hAnsi="Times New Roman" w:cs="Times New Roman"/>
          <w:bCs/>
          <w:sz w:val="24"/>
          <w:szCs w:val="24"/>
        </w:rPr>
        <w:t>.</w:t>
      </w:r>
    </w:p>
    <w:p w14:paraId="1897D70F" w14:textId="77777777" w:rsidR="00D94A60" w:rsidRPr="00604F94" w:rsidRDefault="00D94A60" w:rsidP="00360EAA">
      <w:pPr>
        <w:spacing w:after="0" w:line="240" w:lineRule="auto"/>
        <w:contextualSpacing/>
        <w:jc w:val="both"/>
        <w:rPr>
          <w:rFonts w:ascii="Times New Roman" w:eastAsia="Times New Roman" w:hAnsi="Times New Roman" w:cs="Times New Roman"/>
          <w:sz w:val="24"/>
          <w:szCs w:val="24"/>
        </w:rPr>
      </w:pPr>
    </w:p>
    <w:p w14:paraId="7BD61C85" w14:textId="77777777" w:rsidR="00EC3603" w:rsidRPr="00604F94" w:rsidRDefault="00EC3603" w:rsidP="00EC3603">
      <w:pPr>
        <w:spacing w:after="0" w:line="240" w:lineRule="auto"/>
        <w:contextualSpacing/>
        <w:jc w:val="both"/>
        <w:rPr>
          <w:rFonts w:ascii="Times New Roman" w:eastAsia="Times New Roman" w:hAnsi="Times New Roman" w:cs="Times New Roman"/>
          <w:sz w:val="24"/>
          <w:szCs w:val="24"/>
        </w:rPr>
      </w:pPr>
    </w:p>
    <w:p w14:paraId="75B20809" w14:textId="77777777" w:rsidR="00360EAA" w:rsidRPr="00604F94" w:rsidRDefault="00360EAA" w:rsidP="00EC3603">
      <w:pPr>
        <w:spacing w:after="0" w:line="240" w:lineRule="auto"/>
        <w:ind w:left="5880" w:right="-49" w:hanging="5880"/>
        <w:jc w:val="right"/>
        <w:rPr>
          <w:rFonts w:ascii="Times New Roman" w:eastAsia="Times New Roman" w:hAnsi="Times New Roman" w:cs="Times New Roman"/>
          <w:b/>
          <w:bCs/>
          <w:sz w:val="24"/>
          <w:szCs w:val="24"/>
          <w:lang w:eastAsia="lv-LV"/>
        </w:rPr>
      </w:pPr>
    </w:p>
    <w:p w14:paraId="31E619DC" w14:textId="77777777" w:rsidR="00DF5525" w:rsidRPr="00604F94" w:rsidRDefault="00DF5525">
      <w:pPr>
        <w:spacing w:line="278" w:lineRule="auto"/>
        <w:rPr>
          <w:rFonts w:ascii="Times New Roman" w:hAnsi="Times New Roman" w:cs="Times New Roman"/>
          <w:b/>
          <w:sz w:val="24"/>
          <w:szCs w:val="24"/>
        </w:rPr>
      </w:pPr>
      <w:r w:rsidRPr="00604F94">
        <w:rPr>
          <w:rFonts w:ascii="Times New Roman" w:hAnsi="Times New Roman" w:cs="Times New Roman"/>
          <w:b/>
          <w:sz w:val="24"/>
          <w:szCs w:val="24"/>
        </w:rPr>
        <w:br w:type="page"/>
      </w:r>
    </w:p>
    <w:p w14:paraId="3F0E8306" w14:textId="3147FDF3" w:rsidR="00EC3603" w:rsidRPr="00604F94" w:rsidRDefault="00EC3603" w:rsidP="00EC3603">
      <w:pPr>
        <w:spacing w:after="0" w:line="240" w:lineRule="auto"/>
        <w:ind w:left="5880" w:right="-49" w:hanging="5880"/>
        <w:jc w:val="right"/>
        <w:rPr>
          <w:rFonts w:ascii="Times New Roman" w:eastAsia="Times New Roman" w:hAnsi="Times New Roman" w:cs="Times New Roman"/>
          <w:bCs/>
          <w:sz w:val="24"/>
          <w:szCs w:val="24"/>
          <w:lang w:eastAsia="lv-LV"/>
        </w:rPr>
      </w:pPr>
      <w:r w:rsidRPr="00604F94">
        <w:rPr>
          <w:rFonts w:ascii="Times New Roman" w:hAnsi="Times New Roman" w:cs="Times New Roman"/>
          <w:bCs/>
          <w:sz w:val="24"/>
          <w:szCs w:val="24"/>
        </w:rPr>
        <w:lastRenderedPageBreak/>
        <w:t>Pielikums</w:t>
      </w:r>
      <w:r w:rsidRPr="00604F94">
        <w:rPr>
          <w:rFonts w:ascii="Times New Roman" w:eastAsia="Times New Roman" w:hAnsi="Times New Roman" w:cs="Times New Roman"/>
          <w:bCs/>
          <w:sz w:val="24"/>
          <w:szCs w:val="24"/>
          <w:lang w:eastAsia="lv-LV"/>
        </w:rPr>
        <w:t xml:space="preserve"> Nr.1 </w:t>
      </w:r>
    </w:p>
    <w:p w14:paraId="2AC5415E" w14:textId="77777777" w:rsidR="00EC3603" w:rsidRPr="00604F94" w:rsidRDefault="00EC3603" w:rsidP="00EC3603">
      <w:pPr>
        <w:tabs>
          <w:tab w:val="left" w:pos="720"/>
          <w:tab w:val="left" w:pos="1080"/>
          <w:tab w:val="left" w:pos="1440"/>
        </w:tabs>
        <w:spacing w:after="0" w:line="240" w:lineRule="auto"/>
        <w:jc w:val="both"/>
        <w:rPr>
          <w:rFonts w:ascii="Times New Roman" w:eastAsia="Times New Roman" w:hAnsi="Times New Roman" w:cs="Times New Roman"/>
          <w:sz w:val="24"/>
          <w:szCs w:val="24"/>
        </w:rPr>
      </w:pPr>
    </w:p>
    <w:p w14:paraId="6C6971DC" w14:textId="77777777" w:rsidR="00EC3603" w:rsidRPr="00604F94" w:rsidRDefault="00EC3603" w:rsidP="00EC3603">
      <w:pPr>
        <w:tabs>
          <w:tab w:val="left" w:pos="2127"/>
          <w:tab w:val="left" w:pos="9071"/>
        </w:tabs>
        <w:spacing w:after="0" w:line="240" w:lineRule="auto"/>
        <w:rPr>
          <w:rFonts w:ascii="Times New Roman" w:eastAsia="Times New Roman" w:hAnsi="Times New Roman" w:cs="Times New Roman"/>
          <w:b/>
          <w:sz w:val="24"/>
          <w:szCs w:val="24"/>
        </w:rPr>
      </w:pPr>
      <w:r w:rsidRPr="00604F94">
        <w:rPr>
          <w:rFonts w:ascii="Times New Roman" w:eastAsia="Times New Roman" w:hAnsi="Times New Roman" w:cs="Times New Roman"/>
          <w:b/>
          <w:sz w:val="24"/>
          <w:szCs w:val="24"/>
        </w:rPr>
        <w:t xml:space="preserve">Uzņēmuma rekvizīti </w:t>
      </w:r>
      <w:r w:rsidRPr="00604F94">
        <w:rPr>
          <w:rFonts w:ascii="Times New Roman" w:eastAsia="Times New Roman" w:hAnsi="Times New Roman" w:cs="Times New Roman"/>
          <w:b/>
          <w:sz w:val="24"/>
          <w:szCs w:val="24"/>
        </w:rPr>
        <w:tab/>
      </w:r>
    </w:p>
    <w:p w14:paraId="24420666" w14:textId="77777777" w:rsidR="00EC3603" w:rsidRPr="00604F94" w:rsidRDefault="00EC3603" w:rsidP="00EC3603">
      <w:pPr>
        <w:pBdr>
          <w:top w:val="single" w:sz="4" w:space="1" w:color="auto"/>
        </w:pBdr>
        <w:spacing w:after="0" w:line="240" w:lineRule="auto"/>
        <w:ind w:left="2127"/>
        <w:jc w:val="center"/>
        <w:rPr>
          <w:rFonts w:ascii="Times New Roman" w:eastAsia="Times New Roman" w:hAnsi="Times New Roman" w:cs="Times New Roman"/>
          <w:b/>
          <w:sz w:val="24"/>
          <w:szCs w:val="24"/>
        </w:rPr>
      </w:pPr>
    </w:p>
    <w:p w14:paraId="13FC4C1A" w14:textId="77777777" w:rsidR="00EC3603" w:rsidRPr="00604F94" w:rsidRDefault="00EC3603" w:rsidP="00EC3603">
      <w:pPr>
        <w:spacing w:after="0" w:line="240" w:lineRule="auto"/>
        <w:jc w:val="center"/>
        <w:rPr>
          <w:rFonts w:ascii="Times New Roman" w:eastAsia="Times New Roman" w:hAnsi="Times New Roman" w:cs="Times New Roman"/>
          <w:b/>
          <w:sz w:val="24"/>
          <w:szCs w:val="24"/>
        </w:rPr>
      </w:pPr>
      <w:r w:rsidRPr="00604F94">
        <w:rPr>
          <w:rFonts w:ascii="Times New Roman" w:eastAsia="Times New Roman" w:hAnsi="Times New Roman" w:cs="Times New Roman"/>
          <w:b/>
          <w:sz w:val="24"/>
          <w:szCs w:val="24"/>
        </w:rPr>
        <w:t>PIETEIKUMS</w:t>
      </w:r>
    </w:p>
    <w:p w14:paraId="51003B24" w14:textId="77777777" w:rsidR="00EC3603" w:rsidRPr="00604F94" w:rsidRDefault="00EC3603" w:rsidP="00EC3603">
      <w:pPr>
        <w:spacing w:after="0" w:line="240" w:lineRule="auto"/>
        <w:jc w:val="center"/>
        <w:rPr>
          <w:rFonts w:ascii="Times New Roman" w:eastAsia="Times New Roman" w:hAnsi="Times New Roman" w:cs="Times New Roman"/>
          <w:bCs/>
          <w:sz w:val="24"/>
          <w:szCs w:val="24"/>
          <w:lang w:eastAsia="lv-LV"/>
        </w:rPr>
      </w:pPr>
    </w:p>
    <w:p w14:paraId="7684D380" w14:textId="29C110CF" w:rsidR="00FD0A5A" w:rsidRPr="00604F94" w:rsidRDefault="00EC3603" w:rsidP="00FD0A5A">
      <w:pPr>
        <w:spacing w:after="0" w:line="240" w:lineRule="auto"/>
        <w:jc w:val="both"/>
        <w:rPr>
          <w:rFonts w:ascii="Times New Roman" w:eastAsia="Times New Roman" w:hAnsi="Times New Roman" w:cs="Times New Roman"/>
          <w:noProof/>
          <w:sz w:val="24"/>
          <w:szCs w:val="24"/>
          <w:lang w:eastAsia="lv-LV"/>
        </w:rPr>
      </w:pPr>
      <w:r w:rsidRPr="00604F94">
        <w:rPr>
          <w:rFonts w:ascii="Times New Roman" w:eastAsia="Times New Roman" w:hAnsi="Times New Roman" w:cs="Times New Roman"/>
          <w:bCs/>
          <w:sz w:val="24"/>
          <w:szCs w:val="24"/>
          <w:lang w:eastAsia="lv-LV"/>
        </w:rPr>
        <w:t>piedāvājam</w:t>
      </w:r>
      <w:r w:rsidRPr="00604F94">
        <w:rPr>
          <w:rFonts w:ascii="Times New Roman" w:eastAsia="Times New Roman" w:hAnsi="Times New Roman" w:cs="Times New Roman"/>
          <w:noProof/>
          <w:sz w:val="24"/>
          <w:szCs w:val="24"/>
          <w:lang w:eastAsia="lv-LV"/>
        </w:rPr>
        <w:t xml:space="preserve"> veikt</w:t>
      </w:r>
      <w:r w:rsidR="00F507BF">
        <w:rPr>
          <w:rFonts w:ascii="Times New Roman" w:eastAsia="Times New Roman" w:hAnsi="Times New Roman" w:cs="Times New Roman"/>
          <w:noProof/>
          <w:sz w:val="24"/>
          <w:szCs w:val="24"/>
          <w:lang w:eastAsia="lv-LV"/>
        </w:rPr>
        <w:t xml:space="preserve"> b</w:t>
      </w:r>
      <w:r w:rsidR="00FD0A5A" w:rsidRPr="00604F94">
        <w:rPr>
          <w:rFonts w:ascii="Times New Roman" w:eastAsia="Times New Roman" w:hAnsi="Times New Roman" w:cs="Times New Roman"/>
          <w:bCs/>
          <w:sz w:val="24"/>
          <w:szCs w:val="24"/>
          <w:lang w:eastAsia="lv-LV"/>
        </w:rPr>
        <w:t>ūvuzraudzības pakalpojumus Viļķenes ielā 2B, Limbažos, “Notekūdeņu attīrīšanas iekārtu Viļķenes ielā 2B, Limbažos, rekonstrukcija Eiropas fondu atbalsta programmas 2.2.1.1. “Notekūdeņu un to dūņu apsaimniekošanas sistēmas attīstība piesārņojuma samazināšanai”” ietvaros</w:t>
      </w:r>
      <w:r w:rsidR="00604F94" w:rsidRPr="00604F94">
        <w:rPr>
          <w:rFonts w:ascii="Times New Roman" w:eastAsia="Times New Roman" w:hAnsi="Times New Roman" w:cs="Times New Roman"/>
          <w:bCs/>
          <w:sz w:val="24"/>
          <w:szCs w:val="24"/>
          <w:lang w:eastAsia="lv-LV"/>
        </w:rPr>
        <w:t>, ID Nr.LS2026/27,</w:t>
      </w:r>
      <w:r w:rsidR="00FD0A5A" w:rsidRPr="00604F94">
        <w:rPr>
          <w:rFonts w:ascii="Times New Roman" w:eastAsia="Times New Roman" w:hAnsi="Times New Roman" w:cs="Times New Roman"/>
          <w:noProof/>
          <w:sz w:val="24"/>
          <w:szCs w:val="24"/>
          <w:lang w:eastAsia="lv-LV"/>
        </w:rPr>
        <w:t xml:space="preserve"> </w:t>
      </w:r>
      <w:r w:rsidRPr="00604F94">
        <w:rPr>
          <w:rFonts w:ascii="Times New Roman" w:eastAsia="Times New Roman" w:hAnsi="Times New Roman" w:cs="Times New Roman"/>
          <w:b/>
          <w:bCs/>
          <w:noProof/>
          <w:sz w:val="24"/>
          <w:szCs w:val="24"/>
          <w:lang w:eastAsia="lv-LV"/>
        </w:rPr>
        <w:t>par kopējo līgucenu:</w:t>
      </w:r>
    </w:p>
    <w:p w14:paraId="54C8A50A" w14:textId="77777777" w:rsidR="00EC3603" w:rsidRPr="00604F94" w:rsidRDefault="00EC3603" w:rsidP="00EB4A37">
      <w:pPr>
        <w:tabs>
          <w:tab w:val="left" w:pos="0"/>
          <w:tab w:val="left" w:pos="1080"/>
          <w:tab w:val="left" w:pos="1440"/>
        </w:tabs>
        <w:spacing w:after="0" w:line="240" w:lineRule="auto"/>
        <w:jc w:val="center"/>
        <w:rPr>
          <w:rFonts w:ascii="Times New Roman" w:eastAsia="Times New Roman" w:hAnsi="Times New Roman" w:cs="Times New Roman"/>
          <w:b/>
          <w:bCs/>
          <w:sz w:val="40"/>
          <w:szCs w:val="40"/>
        </w:rPr>
      </w:pPr>
    </w:p>
    <w:p w14:paraId="30704B13" w14:textId="77777777" w:rsidR="00EC3603" w:rsidRPr="00604F94" w:rsidRDefault="00EC3603" w:rsidP="00EC3603">
      <w:pPr>
        <w:pBdr>
          <w:top w:val="single" w:sz="4" w:space="1" w:color="auto"/>
        </w:pBdr>
        <w:spacing w:after="0" w:line="240" w:lineRule="auto"/>
        <w:jc w:val="center"/>
        <w:rPr>
          <w:rFonts w:ascii="Times New Roman" w:eastAsia="Times New Roman" w:hAnsi="Times New Roman" w:cs="Times New Roman"/>
          <w:i/>
          <w:iCs/>
          <w:sz w:val="20"/>
          <w:szCs w:val="20"/>
        </w:rPr>
      </w:pPr>
      <w:r w:rsidRPr="00604F94">
        <w:rPr>
          <w:rFonts w:ascii="Times New Roman" w:eastAsia="Times New Roman" w:hAnsi="Times New Roman" w:cs="Times New Roman"/>
          <w:i/>
          <w:iCs/>
          <w:sz w:val="20"/>
          <w:szCs w:val="20"/>
        </w:rPr>
        <w:t>(kopējā piedāvātā līgumcena EUR, bez PVN)</w:t>
      </w:r>
    </w:p>
    <w:p w14:paraId="47D60FB3" w14:textId="77777777" w:rsidR="00EB4A37" w:rsidRPr="00604F94" w:rsidRDefault="00EB4A37" w:rsidP="00EB4A37">
      <w:pPr>
        <w:tabs>
          <w:tab w:val="left" w:pos="6379"/>
        </w:tabs>
        <w:spacing w:after="0" w:line="240" w:lineRule="auto"/>
        <w:ind w:left="2694" w:right="2692"/>
        <w:rPr>
          <w:rFonts w:ascii="Times New Roman" w:eastAsia="Times New Roman" w:hAnsi="Times New Roman" w:cs="Times New Roman"/>
          <w:sz w:val="24"/>
          <w:szCs w:val="24"/>
        </w:rPr>
      </w:pPr>
    </w:p>
    <w:p w14:paraId="2E27D2E2" w14:textId="77777777" w:rsidR="00EB4A37" w:rsidRPr="00604F94" w:rsidRDefault="00EB4A37" w:rsidP="00EC3603">
      <w:pPr>
        <w:tabs>
          <w:tab w:val="left" w:pos="720"/>
          <w:tab w:val="left" w:pos="1080"/>
          <w:tab w:val="left" w:pos="1440"/>
        </w:tabs>
        <w:spacing w:after="0" w:line="240" w:lineRule="auto"/>
        <w:jc w:val="both"/>
        <w:rPr>
          <w:rFonts w:ascii="Times New Roman" w:eastAsia="Times New Roman" w:hAnsi="Times New Roman" w:cs="Times New Roman"/>
          <w:i/>
          <w:iCs/>
          <w:sz w:val="20"/>
          <w:szCs w:val="20"/>
        </w:rPr>
      </w:pPr>
    </w:p>
    <w:p w14:paraId="2AAAB996" w14:textId="4365A997" w:rsidR="00EC3603" w:rsidRPr="00604F94" w:rsidRDefault="00EC3603" w:rsidP="00EC3603">
      <w:pPr>
        <w:tabs>
          <w:tab w:val="left" w:pos="720"/>
          <w:tab w:val="left" w:pos="1080"/>
          <w:tab w:val="left" w:pos="1440"/>
        </w:tabs>
        <w:spacing w:after="0" w:line="240" w:lineRule="auto"/>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Ar šī pieteikuma iesniegšanu apliecinām, ka:</w:t>
      </w:r>
    </w:p>
    <w:p w14:paraId="729E856F" w14:textId="77777777" w:rsidR="00EC3603" w:rsidRPr="00604F94" w:rsidRDefault="00EC3603" w:rsidP="002D6E96">
      <w:pPr>
        <w:numPr>
          <w:ilvl w:val="0"/>
          <w:numId w:val="1"/>
        </w:numPr>
        <w:tabs>
          <w:tab w:val="clear" w:pos="1260"/>
          <w:tab w:val="left" w:pos="426"/>
        </w:tabs>
        <w:suppressAutoHyphens/>
        <w:overflowPunct w:val="0"/>
        <w:autoSpaceDE w:val="0"/>
        <w:spacing w:after="0" w:line="240" w:lineRule="auto"/>
        <w:ind w:left="426" w:hanging="426"/>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Esam </w:t>
      </w:r>
      <w:r w:rsidRPr="00604F94">
        <w:rPr>
          <w:rFonts w:ascii="Times New Roman" w:hAnsi="Times New Roman" w:cs="Times New Roman"/>
          <w:sz w:val="24"/>
          <w:szCs w:val="24"/>
        </w:rPr>
        <w:t>pilnībā</w:t>
      </w:r>
      <w:r w:rsidRPr="00604F94">
        <w:rPr>
          <w:rFonts w:ascii="Times New Roman" w:eastAsia="Times New Roman" w:hAnsi="Times New Roman" w:cs="Times New Roman"/>
          <w:sz w:val="24"/>
          <w:szCs w:val="24"/>
        </w:rPr>
        <w:t xml:space="preserve"> iepazinušies ar Iepirkuma procedūras dokumentiem un šajā piedāvājuma cenā </w:t>
      </w:r>
      <w:r w:rsidRPr="00604F94">
        <w:rPr>
          <w:rFonts w:ascii="Times New Roman" w:hAnsi="Times New Roman" w:cs="Times New Roman"/>
          <w:sz w:val="24"/>
          <w:szCs w:val="24"/>
        </w:rPr>
        <w:t>pilnībā</w:t>
      </w:r>
      <w:r w:rsidRPr="00604F94">
        <w:rPr>
          <w:rFonts w:ascii="Times New Roman" w:eastAsia="Times New Roman" w:hAnsi="Times New Roman" w:cs="Times New Roman"/>
          <w:sz w:val="24"/>
          <w:szCs w:val="24"/>
        </w:rPr>
        <w:t xml:space="preserve"> iekļāvuši visas šajā sakarībā paredzētās izmaksas, un mums nav nekādu neskaidrību un pretenziju tagad, kā arī atsakāmies tādas celt visā Iepirkuma līguma darbības laikā;</w:t>
      </w:r>
    </w:p>
    <w:p w14:paraId="0C53F5C3" w14:textId="5D58A499" w:rsidR="00DF5525" w:rsidRPr="00604F94" w:rsidRDefault="00EC3603" w:rsidP="002D6E96">
      <w:pPr>
        <w:numPr>
          <w:ilvl w:val="0"/>
          <w:numId w:val="1"/>
        </w:numPr>
        <w:tabs>
          <w:tab w:val="clear" w:pos="1260"/>
          <w:tab w:val="left" w:pos="426"/>
        </w:tabs>
        <w:suppressAutoHyphens/>
        <w:overflowPunct w:val="0"/>
        <w:autoSpaceDE w:val="0"/>
        <w:spacing w:after="0" w:line="240" w:lineRule="auto"/>
        <w:ind w:left="426" w:hanging="426"/>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Pretendentam piedāvājuma iesniegšanas brīdī nepastāv</w:t>
      </w:r>
      <w:r w:rsidR="00BD2282" w:rsidRPr="00604F94">
        <w:rPr>
          <w:rFonts w:ascii="Times New Roman" w:eastAsia="Times New Roman" w:hAnsi="Times New Roman" w:cs="Times New Roman"/>
          <w:sz w:val="24"/>
          <w:szCs w:val="24"/>
        </w:rPr>
        <w:t xml:space="preserve"> </w:t>
      </w:r>
      <w:r w:rsidRPr="00604F94">
        <w:rPr>
          <w:rFonts w:ascii="Times New Roman" w:eastAsia="Times New Roman" w:hAnsi="Times New Roman" w:cs="Times New Roman"/>
          <w:sz w:val="24"/>
          <w:szCs w:val="24"/>
        </w:rPr>
        <w:t xml:space="preserve">Sabiedrisko pakalpojumu </w:t>
      </w:r>
      <w:r w:rsidRPr="00604F94">
        <w:rPr>
          <w:rFonts w:ascii="Times New Roman" w:hAnsi="Times New Roman" w:cs="Times New Roman"/>
          <w:sz w:val="24"/>
          <w:szCs w:val="24"/>
        </w:rPr>
        <w:t>sniedzēju</w:t>
      </w:r>
      <w:r w:rsidRPr="00604F94">
        <w:rPr>
          <w:rFonts w:ascii="Times New Roman" w:eastAsia="Times New Roman" w:hAnsi="Times New Roman" w:cs="Times New Roman"/>
          <w:sz w:val="24"/>
          <w:szCs w:val="24"/>
        </w:rPr>
        <w:t xml:space="preserve"> iepirkumu likuma 48.pantā minētie pretendentu izslēgšanas nosacījumi un ne</w:t>
      </w:r>
      <w:r w:rsidRPr="00604F94">
        <w:rPr>
          <w:rFonts w:ascii="Times New Roman" w:hAnsi="Times New Roman" w:cs="Times New Roman"/>
          <w:sz w:val="24"/>
          <w:szCs w:val="24"/>
        </w:rPr>
        <w:t>attiecas Starptautisko un Latvijas Republikas nacionālo sankciju likuma izslēgšanas nosacījumi</w:t>
      </w:r>
      <w:r w:rsidR="00DF5525" w:rsidRPr="00604F94">
        <w:rPr>
          <w:rFonts w:ascii="Times New Roman" w:eastAsia="Times New Roman" w:hAnsi="Times New Roman" w:cs="Times New Roman"/>
          <w:sz w:val="24"/>
          <w:szCs w:val="24"/>
        </w:rPr>
        <w:t xml:space="preserve"> </w:t>
      </w:r>
    </w:p>
    <w:p w14:paraId="708C0555" w14:textId="44DF9206" w:rsidR="00B82A9C" w:rsidRPr="00604F94" w:rsidRDefault="00EC3603" w:rsidP="00FD0A5A">
      <w:pPr>
        <w:numPr>
          <w:ilvl w:val="0"/>
          <w:numId w:val="1"/>
        </w:numPr>
        <w:tabs>
          <w:tab w:val="clear" w:pos="1260"/>
          <w:tab w:val="left" w:pos="426"/>
        </w:tabs>
        <w:suppressAutoHyphens/>
        <w:overflowPunct w:val="0"/>
        <w:autoSpaceDE w:val="0"/>
        <w:spacing w:after="0" w:line="240" w:lineRule="auto"/>
        <w:ind w:left="426" w:hanging="426"/>
        <w:jc w:val="both"/>
        <w:rPr>
          <w:rFonts w:ascii="Times New Roman" w:eastAsia="Times New Roman" w:hAnsi="Times New Roman" w:cs="Times New Roman"/>
          <w:sz w:val="24"/>
          <w:szCs w:val="24"/>
        </w:rPr>
      </w:pPr>
      <w:r w:rsidRPr="00604F94">
        <w:rPr>
          <w:rFonts w:ascii="Times New Roman" w:hAnsi="Times New Roman" w:cs="Times New Roman"/>
          <w:sz w:val="24"/>
          <w:szCs w:val="24"/>
        </w:rPr>
        <w:t>Esam</w:t>
      </w:r>
      <w:r w:rsidRPr="00604F94">
        <w:rPr>
          <w:rFonts w:ascii="Times New Roman" w:eastAsia="Times New Roman" w:hAnsi="Times New Roman" w:cs="Times New Roman"/>
          <w:sz w:val="24"/>
          <w:szCs w:val="24"/>
        </w:rPr>
        <w:t xml:space="preserve"> iepazinušies ar sagatavoto līgum</w:t>
      </w:r>
      <w:r w:rsidR="002D6E96" w:rsidRPr="00604F94">
        <w:rPr>
          <w:rFonts w:ascii="Times New Roman" w:eastAsia="Times New Roman" w:hAnsi="Times New Roman" w:cs="Times New Roman"/>
          <w:sz w:val="24"/>
          <w:szCs w:val="24"/>
        </w:rPr>
        <w:t xml:space="preserve">a </w:t>
      </w:r>
      <w:r w:rsidRPr="00604F94">
        <w:rPr>
          <w:rFonts w:ascii="Times New Roman" w:eastAsia="Times New Roman" w:hAnsi="Times New Roman" w:cs="Times New Roman"/>
          <w:sz w:val="24"/>
          <w:szCs w:val="24"/>
        </w:rPr>
        <w:t xml:space="preserve">projektu, piekrītam tā noteikumiem un apņemamies parakstīt nolikuma pielikumā pievienoto līgumu attiecīgajā redakcijā, ja </w:t>
      </w:r>
      <w:r w:rsidR="00BD2282" w:rsidRPr="00604F94">
        <w:rPr>
          <w:rFonts w:ascii="Times New Roman" w:eastAsia="Times New Roman" w:hAnsi="Times New Roman" w:cs="Times New Roman"/>
          <w:sz w:val="24"/>
          <w:szCs w:val="24"/>
        </w:rPr>
        <w:t>cenu aptaujas</w:t>
      </w:r>
      <w:r w:rsidRPr="00604F94">
        <w:rPr>
          <w:rFonts w:ascii="Times New Roman" w:eastAsia="Times New Roman" w:hAnsi="Times New Roman" w:cs="Times New Roman"/>
          <w:sz w:val="24"/>
          <w:szCs w:val="24"/>
        </w:rPr>
        <w:t xml:space="preserve"> komisija pieņem lēmumu piešķirt tiesības slēgt līgumu.</w:t>
      </w:r>
    </w:p>
    <w:p w14:paraId="0BA61F0F" w14:textId="77777777" w:rsidR="00FD0A5A" w:rsidRPr="00604F94" w:rsidRDefault="00FD0A5A" w:rsidP="00B82A9C">
      <w:pPr>
        <w:spacing w:after="0" w:line="240" w:lineRule="auto"/>
        <w:jc w:val="both"/>
        <w:rPr>
          <w:rFonts w:ascii="Times New Roman" w:hAnsi="Times New Roman" w:cs="Times New Roman"/>
          <w:sz w:val="24"/>
          <w:szCs w:val="24"/>
        </w:rPr>
      </w:pPr>
    </w:p>
    <w:p w14:paraId="271F107F" w14:textId="7F023685" w:rsidR="00B82A9C" w:rsidRPr="00604F94" w:rsidRDefault="00B82A9C" w:rsidP="00FD0A5A">
      <w:pPr>
        <w:spacing w:after="0" w:line="240" w:lineRule="auto"/>
        <w:jc w:val="both"/>
        <w:rPr>
          <w:rFonts w:ascii="Times New Roman" w:hAnsi="Times New Roman" w:cs="Times New Roman"/>
          <w:sz w:val="24"/>
          <w:szCs w:val="24"/>
        </w:rPr>
      </w:pPr>
      <w:r w:rsidRPr="00604F94">
        <w:rPr>
          <w:rFonts w:ascii="Times New Roman" w:hAnsi="Times New Roman" w:cs="Times New Roman"/>
          <w:sz w:val="24"/>
          <w:szCs w:val="24"/>
        </w:rPr>
        <w:t xml:space="preserve">Informācija, ko pretendents uzskata par ierobežotas pieejamības informāciju, atrodas pretendenta piedāvājuma ____ </w:t>
      </w:r>
      <w:proofErr w:type="spellStart"/>
      <w:r w:rsidRPr="00604F94">
        <w:rPr>
          <w:rFonts w:ascii="Times New Roman" w:hAnsi="Times New Roman" w:cs="Times New Roman"/>
          <w:sz w:val="24"/>
          <w:szCs w:val="24"/>
        </w:rPr>
        <w:t>lp</w:t>
      </w:r>
      <w:proofErr w:type="spellEnd"/>
      <w:r w:rsidRPr="00604F94">
        <w:rPr>
          <w:rFonts w:ascii="Times New Roman" w:hAnsi="Times New Roman" w:cs="Times New Roman"/>
          <w:sz w:val="24"/>
          <w:szCs w:val="24"/>
        </w:rPr>
        <w:t>.</w:t>
      </w:r>
    </w:p>
    <w:p w14:paraId="4DE00BD8" w14:textId="77777777" w:rsidR="00BD2282" w:rsidRPr="00604F94" w:rsidRDefault="00BD2282" w:rsidP="00B82A9C">
      <w:pPr>
        <w:tabs>
          <w:tab w:val="left" w:pos="0"/>
          <w:tab w:val="left" w:pos="3402"/>
        </w:tabs>
        <w:spacing w:after="0" w:line="240" w:lineRule="auto"/>
        <w:jc w:val="both"/>
        <w:rPr>
          <w:rFonts w:ascii="Times New Roman" w:eastAsia="Times New Roman" w:hAnsi="Times New Roman" w:cs="Times New Roman"/>
          <w:b/>
          <w:sz w:val="24"/>
          <w:szCs w:val="24"/>
        </w:rPr>
      </w:pPr>
    </w:p>
    <w:p w14:paraId="4F1A081F" w14:textId="57A319BB" w:rsidR="00EC3603" w:rsidRPr="00604F94" w:rsidRDefault="00EC3603" w:rsidP="00B82A9C">
      <w:pPr>
        <w:tabs>
          <w:tab w:val="left" w:pos="0"/>
          <w:tab w:val="left" w:pos="3402"/>
        </w:tabs>
        <w:spacing w:after="0" w:line="240" w:lineRule="auto"/>
        <w:jc w:val="both"/>
        <w:rPr>
          <w:rFonts w:ascii="Times New Roman" w:eastAsia="Times New Roman" w:hAnsi="Times New Roman" w:cs="Times New Roman"/>
          <w:bCs/>
          <w:sz w:val="24"/>
          <w:szCs w:val="24"/>
        </w:rPr>
      </w:pPr>
      <w:r w:rsidRPr="00604F94">
        <w:rPr>
          <w:rFonts w:ascii="Times New Roman" w:eastAsia="Times New Roman" w:hAnsi="Times New Roman" w:cs="Times New Roman"/>
          <w:b/>
          <w:sz w:val="24"/>
          <w:szCs w:val="24"/>
        </w:rPr>
        <w:t xml:space="preserve">Pretendents </w:t>
      </w:r>
      <w:r w:rsidR="00B82A9C" w:rsidRPr="00604F94">
        <w:rPr>
          <w:rFonts w:ascii="Times New Roman" w:eastAsia="Times New Roman" w:hAnsi="Times New Roman" w:cs="Times New Roman"/>
          <w:b/>
          <w:sz w:val="24"/>
          <w:szCs w:val="24"/>
        </w:rPr>
        <w:tab/>
      </w:r>
    </w:p>
    <w:p w14:paraId="34B67C15" w14:textId="77777777" w:rsidR="00EC3603" w:rsidRPr="00604F94" w:rsidRDefault="00EC3603" w:rsidP="00EC3603">
      <w:pPr>
        <w:pBdr>
          <w:top w:val="single" w:sz="4" w:space="1" w:color="auto"/>
        </w:pBdr>
        <w:tabs>
          <w:tab w:val="left" w:pos="3544"/>
        </w:tabs>
        <w:spacing w:after="0" w:line="240" w:lineRule="auto"/>
        <w:ind w:left="1276"/>
        <w:rPr>
          <w:rFonts w:ascii="Times New Roman" w:eastAsia="Times New Roman" w:hAnsi="Times New Roman" w:cs="Times New Roman"/>
          <w:i/>
          <w:iCs/>
          <w:sz w:val="20"/>
          <w:szCs w:val="20"/>
        </w:rPr>
      </w:pPr>
      <w:r w:rsidRPr="00604F94">
        <w:rPr>
          <w:rFonts w:ascii="Times New Roman" w:eastAsia="Times New Roman" w:hAnsi="Times New Roman" w:cs="Times New Roman"/>
          <w:sz w:val="24"/>
          <w:szCs w:val="24"/>
        </w:rPr>
        <w:tab/>
      </w:r>
      <w:r w:rsidRPr="00604F94">
        <w:rPr>
          <w:rFonts w:ascii="Times New Roman" w:eastAsia="Times New Roman" w:hAnsi="Times New Roman" w:cs="Times New Roman"/>
          <w:i/>
          <w:iCs/>
          <w:sz w:val="20"/>
          <w:szCs w:val="20"/>
        </w:rPr>
        <w:t>pretendenta nosaukums</w:t>
      </w:r>
    </w:p>
    <w:p w14:paraId="57C2FDE8" w14:textId="77777777" w:rsidR="00EC3603" w:rsidRPr="00604F94" w:rsidRDefault="00EC3603" w:rsidP="00B82A9C">
      <w:pPr>
        <w:tabs>
          <w:tab w:val="left" w:pos="0"/>
          <w:tab w:val="left" w:pos="360"/>
        </w:tabs>
        <w:spacing w:after="0" w:line="240" w:lineRule="auto"/>
        <w:jc w:val="center"/>
        <w:rPr>
          <w:rFonts w:ascii="Times New Roman" w:eastAsia="Times New Roman" w:hAnsi="Times New Roman" w:cs="Times New Roman"/>
          <w:sz w:val="24"/>
          <w:szCs w:val="24"/>
        </w:rPr>
      </w:pPr>
    </w:p>
    <w:p w14:paraId="6E9383AC" w14:textId="7D9DC49E" w:rsidR="00EC3603" w:rsidRPr="00604F94" w:rsidRDefault="00EC3603" w:rsidP="00B82A9C">
      <w:pPr>
        <w:tabs>
          <w:tab w:val="left" w:pos="0"/>
          <w:tab w:val="left" w:pos="360"/>
        </w:tabs>
        <w:spacing w:after="0" w:line="240" w:lineRule="auto"/>
        <w:jc w:val="center"/>
        <w:rPr>
          <w:rFonts w:ascii="Times New Roman" w:eastAsia="Times New Roman" w:hAnsi="Times New Roman" w:cs="Times New Roman"/>
          <w:sz w:val="24"/>
          <w:szCs w:val="24"/>
          <w:lang w:eastAsia="lv-LV"/>
        </w:rPr>
      </w:pPr>
    </w:p>
    <w:p w14:paraId="2C2F47E2" w14:textId="5B780A95" w:rsidR="00EC3603" w:rsidRPr="00604F94" w:rsidRDefault="00EC3603" w:rsidP="00EC3603">
      <w:pPr>
        <w:pBdr>
          <w:top w:val="single" w:sz="4" w:space="1" w:color="auto"/>
        </w:pBdr>
        <w:tabs>
          <w:tab w:val="left" w:pos="0"/>
        </w:tabs>
        <w:spacing w:after="0" w:line="240" w:lineRule="auto"/>
        <w:jc w:val="center"/>
        <w:rPr>
          <w:rFonts w:ascii="Times New Roman" w:eastAsia="Times New Roman" w:hAnsi="Times New Roman" w:cs="Times New Roman"/>
          <w:i/>
          <w:iCs/>
          <w:sz w:val="20"/>
          <w:szCs w:val="20"/>
        </w:rPr>
      </w:pPr>
      <w:r w:rsidRPr="00604F94">
        <w:rPr>
          <w:rFonts w:ascii="Times New Roman" w:eastAsia="Times New Roman" w:hAnsi="Times New Roman" w:cs="Times New Roman"/>
          <w:i/>
          <w:iCs/>
          <w:sz w:val="20"/>
          <w:szCs w:val="20"/>
        </w:rPr>
        <w:t>pretendenta adrese, e-pasta adrese</w:t>
      </w:r>
      <w:r w:rsidR="00B82A9C" w:rsidRPr="00604F94">
        <w:rPr>
          <w:rFonts w:ascii="Times New Roman" w:eastAsia="Times New Roman" w:hAnsi="Times New Roman" w:cs="Times New Roman"/>
          <w:i/>
          <w:iCs/>
          <w:sz w:val="20"/>
          <w:szCs w:val="20"/>
        </w:rPr>
        <w:t>, tālruņa numurs</w:t>
      </w:r>
    </w:p>
    <w:p w14:paraId="38973114" w14:textId="77777777" w:rsidR="00B82A9C" w:rsidRPr="00604F94" w:rsidRDefault="00B82A9C" w:rsidP="002F394D">
      <w:pPr>
        <w:tabs>
          <w:tab w:val="left" w:pos="0"/>
        </w:tabs>
        <w:spacing w:after="0" w:line="240" w:lineRule="auto"/>
        <w:jc w:val="center"/>
        <w:rPr>
          <w:rFonts w:ascii="Times New Roman" w:eastAsia="Times New Roman" w:hAnsi="Times New Roman" w:cs="Times New Roman"/>
          <w:sz w:val="24"/>
          <w:szCs w:val="24"/>
        </w:rPr>
      </w:pPr>
    </w:p>
    <w:p w14:paraId="37293566" w14:textId="77777777" w:rsidR="00B82A9C" w:rsidRPr="00604F94" w:rsidRDefault="00B82A9C" w:rsidP="00B82A9C">
      <w:pPr>
        <w:spacing w:after="0" w:line="240" w:lineRule="auto"/>
        <w:jc w:val="both"/>
        <w:rPr>
          <w:rFonts w:ascii="Times New Roman" w:hAnsi="Times New Roman" w:cs="Times New Roman"/>
          <w:sz w:val="24"/>
          <w:szCs w:val="24"/>
        </w:rPr>
      </w:pPr>
      <w:r w:rsidRPr="00604F94">
        <w:rPr>
          <w:rFonts w:ascii="Times New Roman" w:hAnsi="Times New Roman" w:cs="Times New Roman"/>
          <w:sz w:val="24"/>
          <w:szCs w:val="24"/>
        </w:rPr>
        <w:t>vienotais reģistrācijas Nr.</w:t>
      </w:r>
    </w:p>
    <w:p w14:paraId="42F24B18" w14:textId="77777777" w:rsidR="00B82A9C" w:rsidRPr="00604F94" w:rsidRDefault="00B82A9C" w:rsidP="00B82A9C">
      <w:pPr>
        <w:pBdr>
          <w:top w:val="single" w:sz="4" w:space="1" w:color="auto"/>
        </w:pBdr>
        <w:spacing w:after="0" w:line="240" w:lineRule="auto"/>
        <w:ind w:left="2552"/>
        <w:jc w:val="both"/>
        <w:rPr>
          <w:rFonts w:ascii="Times New Roman" w:hAnsi="Times New Roman" w:cs="Times New Roman"/>
          <w:sz w:val="24"/>
          <w:szCs w:val="24"/>
        </w:rPr>
      </w:pPr>
    </w:p>
    <w:p w14:paraId="45B522DD" w14:textId="77777777" w:rsidR="00B82A9C" w:rsidRPr="00604F94" w:rsidRDefault="00B82A9C" w:rsidP="002F394D">
      <w:pPr>
        <w:tabs>
          <w:tab w:val="left" w:pos="0"/>
        </w:tabs>
        <w:jc w:val="center"/>
        <w:rPr>
          <w:rFonts w:ascii="Times New Roman" w:hAnsi="Times New Roman" w:cs="Times New Roman"/>
          <w:sz w:val="24"/>
          <w:szCs w:val="24"/>
        </w:rPr>
      </w:pPr>
    </w:p>
    <w:p w14:paraId="510763F5" w14:textId="77777777" w:rsidR="00B82A9C" w:rsidRPr="00604F94" w:rsidRDefault="00B82A9C" w:rsidP="00B82A9C">
      <w:pPr>
        <w:pBdr>
          <w:top w:val="single" w:sz="4" w:space="1" w:color="auto"/>
        </w:pBdr>
        <w:tabs>
          <w:tab w:val="left" w:pos="0"/>
        </w:tabs>
        <w:jc w:val="center"/>
        <w:rPr>
          <w:rFonts w:ascii="Times New Roman" w:hAnsi="Times New Roman" w:cs="Times New Roman"/>
          <w:i/>
          <w:iCs/>
          <w:sz w:val="20"/>
          <w:szCs w:val="20"/>
        </w:rPr>
      </w:pPr>
      <w:r w:rsidRPr="00604F94">
        <w:rPr>
          <w:rFonts w:ascii="Times New Roman" w:hAnsi="Times New Roman" w:cs="Times New Roman"/>
          <w:i/>
          <w:iCs/>
          <w:sz w:val="20"/>
          <w:szCs w:val="20"/>
        </w:rPr>
        <w:t>pretendenta bankas rekvizīti</w:t>
      </w:r>
    </w:p>
    <w:p w14:paraId="7B75ADE0" w14:textId="4A976BB4" w:rsidR="00EC3603" w:rsidRPr="00604F94" w:rsidRDefault="00EC3603" w:rsidP="00B82A9C">
      <w:pPr>
        <w:tabs>
          <w:tab w:val="left" w:pos="0"/>
          <w:tab w:val="left" w:pos="360"/>
        </w:tabs>
        <w:spacing w:after="0" w:line="240" w:lineRule="auto"/>
        <w:jc w:val="center"/>
        <w:rPr>
          <w:rFonts w:ascii="Times New Roman" w:eastAsia="Times New Roman" w:hAnsi="Times New Roman" w:cs="Times New Roman"/>
          <w:sz w:val="24"/>
          <w:szCs w:val="24"/>
          <w:lang w:eastAsia="lv-LV"/>
        </w:rPr>
      </w:pPr>
    </w:p>
    <w:p w14:paraId="6C9C6508" w14:textId="77777777" w:rsidR="00EC3603" w:rsidRPr="00604F94" w:rsidRDefault="00EC3603" w:rsidP="00EC3603">
      <w:pPr>
        <w:pBdr>
          <w:top w:val="single" w:sz="4" w:space="1" w:color="auto"/>
        </w:pBdr>
        <w:tabs>
          <w:tab w:val="left" w:pos="0"/>
          <w:tab w:val="left" w:pos="360"/>
        </w:tabs>
        <w:spacing w:after="0" w:line="240" w:lineRule="auto"/>
        <w:jc w:val="center"/>
        <w:rPr>
          <w:rFonts w:ascii="Times New Roman" w:eastAsia="Times New Roman" w:hAnsi="Times New Roman" w:cs="Times New Roman"/>
          <w:i/>
          <w:iCs/>
          <w:sz w:val="20"/>
          <w:szCs w:val="20"/>
        </w:rPr>
      </w:pPr>
      <w:r w:rsidRPr="00604F94">
        <w:rPr>
          <w:rFonts w:ascii="Times New Roman" w:eastAsia="Times New Roman" w:hAnsi="Times New Roman" w:cs="Times New Roman"/>
          <w:i/>
          <w:iCs/>
          <w:sz w:val="20"/>
          <w:szCs w:val="20"/>
        </w:rPr>
        <w:t>kontaktpersonas amats vārds un uzvārds, tālruņa numurs, e-pasta adrese</w:t>
      </w:r>
    </w:p>
    <w:p w14:paraId="46DCCB15" w14:textId="77777777" w:rsidR="00EC3603" w:rsidRPr="00604F94" w:rsidRDefault="00EC3603" w:rsidP="00B82A9C">
      <w:pPr>
        <w:tabs>
          <w:tab w:val="left" w:pos="0"/>
          <w:tab w:val="center" w:pos="4153"/>
          <w:tab w:val="right" w:pos="8306"/>
        </w:tabs>
        <w:overflowPunct w:val="0"/>
        <w:autoSpaceDE w:val="0"/>
        <w:autoSpaceDN w:val="0"/>
        <w:adjustRightInd w:val="0"/>
        <w:spacing w:after="0" w:line="240" w:lineRule="auto"/>
        <w:jc w:val="center"/>
        <w:rPr>
          <w:rFonts w:ascii="Times New Roman" w:eastAsia="Times New Roman" w:hAnsi="Times New Roman" w:cs="Times New Roman"/>
          <w:noProof/>
          <w:sz w:val="24"/>
          <w:szCs w:val="24"/>
          <w:lang w:eastAsia="lv-LV"/>
        </w:rPr>
      </w:pPr>
    </w:p>
    <w:p w14:paraId="1F67C31E" w14:textId="77777777" w:rsidR="00EC3603" w:rsidRPr="00604F94" w:rsidRDefault="00EC3603" w:rsidP="00B82A9C">
      <w:pPr>
        <w:tabs>
          <w:tab w:val="left" w:pos="0"/>
          <w:tab w:val="center" w:pos="4153"/>
          <w:tab w:val="right" w:pos="8306"/>
        </w:tabs>
        <w:overflowPunct w:val="0"/>
        <w:autoSpaceDE w:val="0"/>
        <w:autoSpaceDN w:val="0"/>
        <w:adjustRightInd w:val="0"/>
        <w:spacing w:after="0" w:line="240" w:lineRule="auto"/>
        <w:jc w:val="center"/>
        <w:rPr>
          <w:rFonts w:ascii="Times New Roman" w:eastAsia="Times New Roman" w:hAnsi="Times New Roman" w:cs="Times New Roman"/>
          <w:noProof/>
          <w:sz w:val="24"/>
          <w:szCs w:val="24"/>
          <w:lang w:eastAsia="lv-LV"/>
        </w:rPr>
      </w:pPr>
    </w:p>
    <w:p w14:paraId="679D3F8B" w14:textId="6AA669F4" w:rsidR="00EC3603" w:rsidRPr="00604F94" w:rsidRDefault="00EC3603" w:rsidP="00DF5525">
      <w:pPr>
        <w:pBdr>
          <w:top w:val="single" w:sz="4" w:space="1" w:color="auto"/>
        </w:pBdr>
        <w:tabs>
          <w:tab w:val="left" w:pos="0"/>
          <w:tab w:val="center" w:pos="4153"/>
          <w:tab w:val="right" w:pos="8306"/>
        </w:tabs>
        <w:overflowPunct w:val="0"/>
        <w:autoSpaceDE w:val="0"/>
        <w:autoSpaceDN w:val="0"/>
        <w:adjustRightInd w:val="0"/>
        <w:spacing w:after="0" w:line="240" w:lineRule="auto"/>
        <w:jc w:val="center"/>
        <w:rPr>
          <w:rFonts w:ascii="Times New Roman" w:eastAsia="Times New Roman" w:hAnsi="Times New Roman" w:cs="Times New Roman"/>
          <w:i/>
          <w:iCs/>
          <w:noProof/>
          <w:sz w:val="20"/>
          <w:szCs w:val="20"/>
          <w:lang w:eastAsia="lv-LV"/>
        </w:rPr>
      </w:pPr>
      <w:r w:rsidRPr="00604F94">
        <w:rPr>
          <w:rFonts w:ascii="Times New Roman" w:eastAsia="Times New Roman" w:hAnsi="Times New Roman" w:cs="Times New Roman"/>
          <w:i/>
          <w:iCs/>
          <w:noProof/>
          <w:sz w:val="20"/>
          <w:szCs w:val="20"/>
          <w:lang w:eastAsia="lv-LV"/>
        </w:rPr>
        <w:t>vadītāja vai pilnvarotās personas amats, vārds un uzvārds, paraksts</w:t>
      </w:r>
    </w:p>
    <w:p w14:paraId="74A4907A" w14:textId="77777777" w:rsidR="00087FCF" w:rsidRPr="00604F94" w:rsidRDefault="00087FCF" w:rsidP="00EC3603">
      <w:pPr>
        <w:tabs>
          <w:tab w:val="left" w:pos="0"/>
          <w:tab w:val="left" w:pos="360"/>
        </w:tabs>
        <w:spacing w:after="0" w:line="240" w:lineRule="auto"/>
        <w:jc w:val="both"/>
        <w:rPr>
          <w:rFonts w:ascii="Times New Roman" w:eastAsia="Times New Roman" w:hAnsi="Times New Roman" w:cs="Times New Roman"/>
          <w:b/>
          <w:i/>
          <w:sz w:val="24"/>
          <w:szCs w:val="24"/>
        </w:rPr>
      </w:pPr>
    </w:p>
    <w:p w14:paraId="7F672C3A" w14:textId="77777777" w:rsidR="00FD0A5A" w:rsidRPr="00604F94" w:rsidRDefault="00FD0A5A" w:rsidP="00EC3603">
      <w:pPr>
        <w:tabs>
          <w:tab w:val="left" w:pos="0"/>
          <w:tab w:val="left" w:pos="360"/>
        </w:tabs>
        <w:spacing w:after="0" w:line="240" w:lineRule="auto"/>
        <w:jc w:val="both"/>
        <w:rPr>
          <w:rFonts w:ascii="Times New Roman" w:eastAsia="Times New Roman" w:hAnsi="Times New Roman" w:cs="Times New Roman"/>
          <w:b/>
          <w:i/>
          <w:sz w:val="24"/>
          <w:szCs w:val="24"/>
        </w:rPr>
      </w:pPr>
    </w:p>
    <w:p w14:paraId="169B9E4D" w14:textId="2C81770B" w:rsidR="00EC3603" w:rsidRPr="00604F94" w:rsidRDefault="00EC3603" w:rsidP="00EC3603">
      <w:pPr>
        <w:tabs>
          <w:tab w:val="left" w:pos="0"/>
          <w:tab w:val="left" w:pos="360"/>
        </w:tabs>
        <w:spacing w:after="0" w:line="240" w:lineRule="auto"/>
        <w:jc w:val="both"/>
        <w:rPr>
          <w:rFonts w:ascii="Times New Roman" w:eastAsia="Times New Roman" w:hAnsi="Times New Roman" w:cs="Times New Roman"/>
          <w:b/>
          <w:i/>
          <w:sz w:val="24"/>
          <w:szCs w:val="24"/>
        </w:rPr>
      </w:pPr>
      <w:r w:rsidRPr="00604F94">
        <w:rPr>
          <w:rFonts w:ascii="Times New Roman" w:eastAsia="Times New Roman" w:hAnsi="Times New Roman" w:cs="Times New Roman"/>
          <w:b/>
          <w:i/>
          <w:sz w:val="24"/>
          <w:szCs w:val="24"/>
        </w:rPr>
        <w:t>Ja pieteikumu aizpilda vai iepirkuma dokumentāciju paraksta pretendenta pilnvarota persona, klāt pievienojama pilnvara.</w:t>
      </w:r>
    </w:p>
    <w:p w14:paraId="6B14AB8A" w14:textId="77777777" w:rsidR="00EC3603" w:rsidRPr="00604F94" w:rsidRDefault="00EC3603" w:rsidP="00EC3603">
      <w:pPr>
        <w:tabs>
          <w:tab w:val="left" w:pos="284"/>
          <w:tab w:val="left" w:pos="360"/>
        </w:tabs>
        <w:overflowPunct w:val="0"/>
        <w:autoSpaceDE w:val="0"/>
        <w:spacing w:after="0" w:line="240" w:lineRule="auto"/>
        <w:jc w:val="both"/>
        <w:rPr>
          <w:rFonts w:ascii="Times New Roman" w:eastAsia="Times New Roman" w:hAnsi="Times New Roman" w:cs="Times New Roman"/>
          <w:sz w:val="24"/>
          <w:szCs w:val="24"/>
        </w:rPr>
      </w:pPr>
    </w:p>
    <w:p w14:paraId="2227EF88" w14:textId="68478A82" w:rsidR="00F436AF" w:rsidRPr="00604F94" w:rsidRDefault="00F436AF">
      <w:pPr>
        <w:spacing w:line="278" w:lineRule="auto"/>
        <w:rPr>
          <w:rFonts w:ascii="Times New Roman" w:eastAsia="Times New Roman" w:hAnsi="Times New Roman" w:cs="Times New Roman"/>
          <w:b/>
          <w:sz w:val="24"/>
          <w:szCs w:val="24"/>
          <w:lang w:eastAsia="lv-LV"/>
        </w:rPr>
      </w:pPr>
    </w:p>
    <w:p w14:paraId="24E58B4C" w14:textId="48D7CC8B" w:rsidR="00087FCF" w:rsidRPr="00604F94" w:rsidRDefault="00087FCF" w:rsidP="00087FCF">
      <w:pPr>
        <w:spacing w:after="0" w:line="240" w:lineRule="auto"/>
        <w:jc w:val="right"/>
        <w:rPr>
          <w:rFonts w:ascii="Times New Roman" w:hAnsi="Times New Roman" w:cs="Times New Roman"/>
          <w:sz w:val="24"/>
          <w:szCs w:val="24"/>
        </w:rPr>
      </w:pPr>
      <w:r w:rsidRPr="00604F94">
        <w:rPr>
          <w:rFonts w:ascii="Times New Roman" w:hAnsi="Times New Roman" w:cs="Times New Roman"/>
          <w:sz w:val="24"/>
          <w:szCs w:val="24"/>
        </w:rPr>
        <w:lastRenderedPageBreak/>
        <w:t>Pielikums Nr.2</w:t>
      </w:r>
    </w:p>
    <w:p w14:paraId="25131CD2" w14:textId="77777777" w:rsidR="00087FCF" w:rsidRPr="00604F94" w:rsidRDefault="00087FCF" w:rsidP="00087FCF">
      <w:pPr>
        <w:spacing w:after="0" w:line="240" w:lineRule="auto"/>
        <w:jc w:val="right"/>
        <w:rPr>
          <w:rFonts w:ascii="Times New Roman" w:hAnsi="Times New Roman" w:cs="Times New Roman"/>
          <w:b/>
          <w:bCs/>
          <w:sz w:val="24"/>
          <w:szCs w:val="24"/>
        </w:rPr>
      </w:pPr>
    </w:p>
    <w:p w14:paraId="151DB003" w14:textId="2FA55063" w:rsidR="00087FCF" w:rsidRPr="00604F94" w:rsidRDefault="00087FCF" w:rsidP="00087FCF">
      <w:pPr>
        <w:spacing w:after="0" w:line="240" w:lineRule="auto"/>
        <w:jc w:val="center"/>
        <w:rPr>
          <w:rFonts w:ascii="Times New Roman" w:hAnsi="Times New Roman" w:cs="Times New Roman"/>
          <w:b/>
          <w:bCs/>
          <w:sz w:val="24"/>
          <w:szCs w:val="24"/>
        </w:rPr>
      </w:pPr>
      <w:r w:rsidRPr="00604F94">
        <w:rPr>
          <w:rFonts w:ascii="Times New Roman" w:hAnsi="Times New Roman" w:cs="Times New Roman"/>
          <w:b/>
          <w:bCs/>
          <w:sz w:val="24"/>
          <w:szCs w:val="24"/>
        </w:rPr>
        <w:t>SPECIĀLISTU SARAKSTS</w:t>
      </w:r>
    </w:p>
    <w:p w14:paraId="2444CBE1" w14:textId="77777777" w:rsidR="00087FCF" w:rsidRPr="00604F94" w:rsidRDefault="00087FCF" w:rsidP="00087FCF">
      <w:pPr>
        <w:spacing w:after="0" w:line="240" w:lineRule="auto"/>
        <w:jc w:val="center"/>
        <w:rPr>
          <w:rFonts w:ascii="Times New Roman" w:hAnsi="Times New Roman" w:cs="Times New Roman"/>
          <w:b/>
          <w:bCs/>
          <w:sz w:val="24"/>
          <w:szCs w:val="24"/>
        </w:rPr>
      </w:pPr>
    </w:p>
    <w:tbl>
      <w:tblPr>
        <w:tblStyle w:val="Reatabula"/>
        <w:tblW w:w="8995" w:type="dxa"/>
        <w:tblLook w:val="04A0" w:firstRow="1" w:lastRow="0" w:firstColumn="1" w:lastColumn="0" w:noHBand="0" w:noVBand="1"/>
      </w:tblPr>
      <w:tblGrid>
        <w:gridCol w:w="1838"/>
        <w:gridCol w:w="3260"/>
        <w:gridCol w:w="1843"/>
        <w:gridCol w:w="2054"/>
      </w:tblGrid>
      <w:tr w:rsidR="00087FCF" w:rsidRPr="00604F94" w14:paraId="1801C656" w14:textId="5A5952E8" w:rsidTr="00087FCF">
        <w:tc>
          <w:tcPr>
            <w:tcW w:w="1838" w:type="dxa"/>
            <w:vAlign w:val="center"/>
          </w:tcPr>
          <w:p w14:paraId="2EF62EEB" w14:textId="4C97DF18" w:rsidR="00087FCF" w:rsidRPr="00604F94" w:rsidRDefault="00087FCF" w:rsidP="00087FCF">
            <w:pPr>
              <w:spacing w:line="240" w:lineRule="auto"/>
              <w:jc w:val="center"/>
              <w:rPr>
                <w:sz w:val="24"/>
                <w:szCs w:val="24"/>
              </w:rPr>
            </w:pPr>
            <w:r w:rsidRPr="00604F94">
              <w:rPr>
                <w:sz w:val="24"/>
                <w:szCs w:val="24"/>
              </w:rPr>
              <w:t>Vārds, Uzvārds</w:t>
            </w:r>
          </w:p>
        </w:tc>
        <w:tc>
          <w:tcPr>
            <w:tcW w:w="3260" w:type="dxa"/>
            <w:vAlign w:val="center"/>
          </w:tcPr>
          <w:p w14:paraId="3572C051" w14:textId="16F67B20" w:rsidR="00087FCF" w:rsidRPr="00604F94" w:rsidRDefault="00087FCF" w:rsidP="00087FCF">
            <w:pPr>
              <w:spacing w:line="240" w:lineRule="auto"/>
              <w:jc w:val="center"/>
              <w:rPr>
                <w:sz w:val="24"/>
                <w:szCs w:val="24"/>
              </w:rPr>
            </w:pPr>
            <w:r w:rsidRPr="00604F94">
              <w:rPr>
                <w:sz w:val="24"/>
                <w:szCs w:val="24"/>
              </w:rPr>
              <w:t>Specialitāte</w:t>
            </w:r>
          </w:p>
        </w:tc>
        <w:tc>
          <w:tcPr>
            <w:tcW w:w="1843" w:type="dxa"/>
            <w:vAlign w:val="center"/>
          </w:tcPr>
          <w:p w14:paraId="5977ABAC" w14:textId="5F01D055" w:rsidR="00087FCF" w:rsidRPr="00604F94" w:rsidRDefault="00087FCF" w:rsidP="00087FCF">
            <w:pPr>
              <w:spacing w:line="240" w:lineRule="auto"/>
              <w:jc w:val="center"/>
              <w:rPr>
                <w:sz w:val="24"/>
                <w:szCs w:val="24"/>
              </w:rPr>
            </w:pPr>
            <w:r w:rsidRPr="00604F94">
              <w:rPr>
                <w:sz w:val="24"/>
                <w:szCs w:val="24"/>
              </w:rPr>
              <w:t>Būvprakses</w:t>
            </w:r>
          </w:p>
          <w:p w14:paraId="0E48C031" w14:textId="15A0EB83" w:rsidR="00087FCF" w:rsidRPr="00604F94" w:rsidRDefault="00087FCF" w:rsidP="00087FCF">
            <w:pPr>
              <w:spacing w:line="240" w:lineRule="auto"/>
              <w:jc w:val="center"/>
              <w:rPr>
                <w:sz w:val="24"/>
                <w:szCs w:val="24"/>
              </w:rPr>
            </w:pPr>
            <w:r w:rsidRPr="00604F94">
              <w:rPr>
                <w:sz w:val="24"/>
                <w:szCs w:val="24"/>
              </w:rPr>
              <w:t>sertifikāta Nr.</w:t>
            </w:r>
          </w:p>
        </w:tc>
        <w:tc>
          <w:tcPr>
            <w:tcW w:w="2054" w:type="dxa"/>
            <w:vAlign w:val="center"/>
          </w:tcPr>
          <w:p w14:paraId="2FCE62CD" w14:textId="35D77704" w:rsidR="00087FCF" w:rsidRPr="00604F94" w:rsidRDefault="00087FCF" w:rsidP="00087FCF">
            <w:pPr>
              <w:spacing w:line="240" w:lineRule="auto"/>
              <w:jc w:val="center"/>
              <w:rPr>
                <w:sz w:val="24"/>
                <w:szCs w:val="24"/>
              </w:rPr>
            </w:pPr>
            <w:r w:rsidRPr="00604F94">
              <w:rPr>
                <w:sz w:val="24"/>
                <w:szCs w:val="24"/>
              </w:rPr>
              <w:t>Saistība ar pretendentu</w:t>
            </w:r>
          </w:p>
        </w:tc>
      </w:tr>
      <w:tr w:rsidR="00087FCF" w:rsidRPr="00604F94" w14:paraId="717D4E4E" w14:textId="1BB1281E" w:rsidTr="00087FCF">
        <w:tc>
          <w:tcPr>
            <w:tcW w:w="1838" w:type="dxa"/>
          </w:tcPr>
          <w:p w14:paraId="17227D01" w14:textId="77777777" w:rsidR="00087FCF" w:rsidRPr="00604F94" w:rsidRDefault="00087FCF" w:rsidP="00087FCF">
            <w:pPr>
              <w:spacing w:line="240" w:lineRule="auto"/>
              <w:rPr>
                <w:sz w:val="24"/>
                <w:szCs w:val="24"/>
              </w:rPr>
            </w:pPr>
          </w:p>
        </w:tc>
        <w:tc>
          <w:tcPr>
            <w:tcW w:w="3260" w:type="dxa"/>
          </w:tcPr>
          <w:p w14:paraId="212245D7" w14:textId="77777777" w:rsidR="00087FCF" w:rsidRPr="00604F94" w:rsidRDefault="00087FCF" w:rsidP="00087FCF">
            <w:pPr>
              <w:spacing w:line="240" w:lineRule="auto"/>
              <w:rPr>
                <w:sz w:val="24"/>
                <w:szCs w:val="24"/>
              </w:rPr>
            </w:pPr>
          </w:p>
        </w:tc>
        <w:tc>
          <w:tcPr>
            <w:tcW w:w="1843" w:type="dxa"/>
          </w:tcPr>
          <w:p w14:paraId="3ADDFE9B" w14:textId="77777777" w:rsidR="00087FCF" w:rsidRPr="00604F94" w:rsidRDefault="00087FCF" w:rsidP="00087FCF">
            <w:pPr>
              <w:spacing w:line="240" w:lineRule="auto"/>
              <w:rPr>
                <w:sz w:val="24"/>
                <w:szCs w:val="24"/>
              </w:rPr>
            </w:pPr>
          </w:p>
        </w:tc>
        <w:tc>
          <w:tcPr>
            <w:tcW w:w="2054" w:type="dxa"/>
          </w:tcPr>
          <w:p w14:paraId="765CD1F9" w14:textId="77777777" w:rsidR="00087FCF" w:rsidRPr="00604F94" w:rsidRDefault="00087FCF" w:rsidP="00087FCF">
            <w:pPr>
              <w:spacing w:line="240" w:lineRule="auto"/>
              <w:rPr>
                <w:sz w:val="24"/>
                <w:szCs w:val="24"/>
              </w:rPr>
            </w:pPr>
          </w:p>
        </w:tc>
      </w:tr>
      <w:tr w:rsidR="00087FCF" w:rsidRPr="00604F94" w14:paraId="31C2B4DA" w14:textId="77777777" w:rsidTr="00087FCF">
        <w:tc>
          <w:tcPr>
            <w:tcW w:w="1838" w:type="dxa"/>
          </w:tcPr>
          <w:p w14:paraId="03574E0A" w14:textId="77777777" w:rsidR="00087FCF" w:rsidRPr="00604F94" w:rsidRDefault="00087FCF" w:rsidP="00087FCF">
            <w:pPr>
              <w:spacing w:line="240" w:lineRule="auto"/>
              <w:rPr>
                <w:sz w:val="24"/>
                <w:szCs w:val="24"/>
              </w:rPr>
            </w:pPr>
          </w:p>
        </w:tc>
        <w:tc>
          <w:tcPr>
            <w:tcW w:w="3260" w:type="dxa"/>
          </w:tcPr>
          <w:p w14:paraId="47597BB2" w14:textId="77777777" w:rsidR="00087FCF" w:rsidRPr="00604F94" w:rsidRDefault="00087FCF" w:rsidP="00087FCF">
            <w:pPr>
              <w:spacing w:line="240" w:lineRule="auto"/>
              <w:rPr>
                <w:sz w:val="24"/>
                <w:szCs w:val="24"/>
              </w:rPr>
            </w:pPr>
          </w:p>
        </w:tc>
        <w:tc>
          <w:tcPr>
            <w:tcW w:w="1843" w:type="dxa"/>
          </w:tcPr>
          <w:p w14:paraId="4EEB3FFE" w14:textId="77777777" w:rsidR="00087FCF" w:rsidRPr="00604F94" w:rsidRDefault="00087FCF" w:rsidP="00087FCF">
            <w:pPr>
              <w:spacing w:line="240" w:lineRule="auto"/>
              <w:rPr>
                <w:sz w:val="24"/>
                <w:szCs w:val="24"/>
              </w:rPr>
            </w:pPr>
          </w:p>
        </w:tc>
        <w:tc>
          <w:tcPr>
            <w:tcW w:w="2054" w:type="dxa"/>
          </w:tcPr>
          <w:p w14:paraId="3202D56E" w14:textId="77777777" w:rsidR="00087FCF" w:rsidRPr="00604F94" w:rsidRDefault="00087FCF" w:rsidP="00087FCF">
            <w:pPr>
              <w:spacing w:line="240" w:lineRule="auto"/>
              <w:rPr>
                <w:sz w:val="24"/>
                <w:szCs w:val="24"/>
              </w:rPr>
            </w:pPr>
          </w:p>
        </w:tc>
      </w:tr>
      <w:tr w:rsidR="00087FCF" w:rsidRPr="00604F94" w14:paraId="4D603641" w14:textId="77777777" w:rsidTr="00087FCF">
        <w:tc>
          <w:tcPr>
            <w:tcW w:w="1838" w:type="dxa"/>
          </w:tcPr>
          <w:p w14:paraId="015812EC" w14:textId="77777777" w:rsidR="00087FCF" w:rsidRPr="00604F94" w:rsidRDefault="00087FCF" w:rsidP="00087FCF">
            <w:pPr>
              <w:spacing w:line="240" w:lineRule="auto"/>
              <w:rPr>
                <w:sz w:val="24"/>
                <w:szCs w:val="24"/>
              </w:rPr>
            </w:pPr>
          </w:p>
        </w:tc>
        <w:tc>
          <w:tcPr>
            <w:tcW w:w="3260" w:type="dxa"/>
          </w:tcPr>
          <w:p w14:paraId="2ADA91C5" w14:textId="77777777" w:rsidR="00087FCF" w:rsidRPr="00604F94" w:rsidRDefault="00087FCF" w:rsidP="00087FCF">
            <w:pPr>
              <w:spacing w:line="240" w:lineRule="auto"/>
              <w:rPr>
                <w:sz w:val="24"/>
                <w:szCs w:val="24"/>
              </w:rPr>
            </w:pPr>
          </w:p>
        </w:tc>
        <w:tc>
          <w:tcPr>
            <w:tcW w:w="1843" w:type="dxa"/>
          </w:tcPr>
          <w:p w14:paraId="1E170896" w14:textId="77777777" w:rsidR="00087FCF" w:rsidRPr="00604F94" w:rsidRDefault="00087FCF" w:rsidP="00087FCF">
            <w:pPr>
              <w:spacing w:line="240" w:lineRule="auto"/>
              <w:rPr>
                <w:sz w:val="24"/>
                <w:szCs w:val="24"/>
              </w:rPr>
            </w:pPr>
          </w:p>
        </w:tc>
        <w:tc>
          <w:tcPr>
            <w:tcW w:w="2054" w:type="dxa"/>
          </w:tcPr>
          <w:p w14:paraId="74B1358C" w14:textId="77777777" w:rsidR="00087FCF" w:rsidRPr="00604F94" w:rsidRDefault="00087FCF" w:rsidP="00087FCF">
            <w:pPr>
              <w:spacing w:line="240" w:lineRule="auto"/>
              <w:rPr>
                <w:sz w:val="24"/>
                <w:szCs w:val="24"/>
              </w:rPr>
            </w:pPr>
          </w:p>
        </w:tc>
      </w:tr>
      <w:tr w:rsidR="00087FCF" w:rsidRPr="00604F94" w14:paraId="076E255F" w14:textId="61F03DCF" w:rsidTr="00087FCF">
        <w:tc>
          <w:tcPr>
            <w:tcW w:w="1838" w:type="dxa"/>
          </w:tcPr>
          <w:p w14:paraId="6F3209E8" w14:textId="77777777" w:rsidR="00087FCF" w:rsidRPr="00604F94" w:rsidRDefault="00087FCF" w:rsidP="00087FCF">
            <w:pPr>
              <w:spacing w:line="240" w:lineRule="auto"/>
              <w:rPr>
                <w:sz w:val="24"/>
                <w:szCs w:val="24"/>
              </w:rPr>
            </w:pPr>
          </w:p>
        </w:tc>
        <w:tc>
          <w:tcPr>
            <w:tcW w:w="3260" w:type="dxa"/>
          </w:tcPr>
          <w:p w14:paraId="6DB307FC" w14:textId="77777777" w:rsidR="00087FCF" w:rsidRPr="00604F94" w:rsidRDefault="00087FCF" w:rsidP="00087FCF">
            <w:pPr>
              <w:spacing w:line="240" w:lineRule="auto"/>
              <w:rPr>
                <w:sz w:val="24"/>
                <w:szCs w:val="24"/>
              </w:rPr>
            </w:pPr>
          </w:p>
        </w:tc>
        <w:tc>
          <w:tcPr>
            <w:tcW w:w="1843" w:type="dxa"/>
          </w:tcPr>
          <w:p w14:paraId="08462E62" w14:textId="77777777" w:rsidR="00087FCF" w:rsidRPr="00604F94" w:rsidRDefault="00087FCF" w:rsidP="00087FCF">
            <w:pPr>
              <w:spacing w:line="240" w:lineRule="auto"/>
              <w:rPr>
                <w:sz w:val="24"/>
                <w:szCs w:val="24"/>
              </w:rPr>
            </w:pPr>
          </w:p>
        </w:tc>
        <w:tc>
          <w:tcPr>
            <w:tcW w:w="2054" w:type="dxa"/>
          </w:tcPr>
          <w:p w14:paraId="58800DE2" w14:textId="77777777" w:rsidR="00087FCF" w:rsidRPr="00604F94" w:rsidRDefault="00087FCF" w:rsidP="00087FCF">
            <w:pPr>
              <w:spacing w:line="240" w:lineRule="auto"/>
              <w:rPr>
                <w:sz w:val="24"/>
                <w:szCs w:val="24"/>
              </w:rPr>
            </w:pPr>
          </w:p>
        </w:tc>
      </w:tr>
    </w:tbl>
    <w:p w14:paraId="279C50BB" w14:textId="77777777" w:rsidR="00087FCF" w:rsidRPr="00604F94" w:rsidRDefault="00087FCF" w:rsidP="00087FCF">
      <w:pPr>
        <w:spacing w:after="0" w:line="240" w:lineRule="auto"/>
        <w:jc w:val="both"/>
        <w:rPr>
          <w:rFonts w:ascii="Times New Roman" w:eastAsia="Times New Roman" w:hAnsi="Times New Roman" w:cs="Times New Roman"/>
          <w:b/>
          <w:bCs/>
          <w:sz w:val="24"/>
          <w:szCs w:val="24"/>
        </w:rPr>
      </w:pPr>
    </w:p>
    <w:p w14:paraId="08C31E4D" w14:textId="77777777" w:rsidR="002D6E96" w:rsidRPr="00604F94" w:rsidRDefault="002D6E96" w:rsidP="00087FCF">
      <w:pPr>
        <w:rPr>
          <w:rFonts w:ascii="Times New Roman" w:eastAsia="Times New Roman" w:hAnsi="Times New Roman" w:cs="Times New Roman"/>
          <w:b/>
          <w:sz w:val="24"/>
          <w:szCs w:val="24"/>
          <w:lang w:eastAsia="lv-LV"/>
        </w:rPr>
      </w:pPr>
    </w:p>
    <w:p w14:paraId="3D1AE021" w14:textId="2F02A246" w:rsidR="00087FCF" w:rsidRPr="00604F94" w:rsidRDefault="00087FCF" w:rsidP="00087FCF">
      <w:pPr>
        <w:tabs>
          <w:tab w:val="left" w:pos="0"/>
          <w:tab w:val="center" w:pos="4153"/>
          <w:tab w:val="right" w:pos="8306"/>
        </w:tabs>
        <w:overflowPunct w:val="0"/>
        <w:autoSpaceDE w:val="0"/>
        <w:autoSpaceDN w:val="0"/>
        <w:adjustRightInd w:val="0"/>
        <w:spacing w:after="0" w:line="240" w:lineRule="auto"/>
        <w:rPr>
          <w:rFonts w:ascii="Times New Roman" w:eastAsia="Times New Roman" w:hAnsi="Times New Roman" w:cs="Times New Roman"/>
          <w:noProof/>
          <w:sz w:val="24"/>
          <w:szCs w:val="24"/>
          <w:lang w:eastAsia="lv-LV"/>
        </w:rPr>
      </w:pPr>
      <w:r w:rsidRPr="00604F94">
        <w:rPr>
          <w:rFonts w:ascii="Times New Roman" w:eastAsia="Times New Roman" w:hAnsi="Times New Roman" w:cs="Times New Roman"/>
          <w:sz w:val="24"/>
          <w:szCs w:val="24"/>
        </w:rPr>
        <w:t>Pretendenta nosaukums</w:t>
      </w:r>
      <w:r w:rsidRPr="00604F94">
        <w:rPr>
          <w:rFonts w:ascii="Times New Roman" w:eastAsia="Times New Roman" w:hAnsi="Times New Roman" w:cs="Times New Roman"/>
          <w:noProof/>
          <w:sz w:val="24"/>
          <w:szCs w:val="24"/>
          <w:lang w:eastAsia="lv-LV"/>
        </w:rPr>
        <w:t xml:space="preserve"> </w:t>
      </w:r>
    </w:p>
    <w:p w14:paraId="1E1F042B" w14:textId="26EFAE4E" w:rsidR="00087FCF" w:rsidRPr="00604F94" w:rsidRDefault="00087FCF" w:rsidP="00087FCF">
      <w:pPr>
        <w:tabs>
          <w:tab w:val="left" w:pos="0"/>
          <w:tab w:val="center" w:pos="4153"/>
          <w:tab w:val="right" w:pos="8306"/>
        </w:tabs>
        <w:overflowPunct w:val="0"/>
        <w:autoSpaceDE w:val="0"/>
        <w:autoSpaceDN w:val="0"/>
        <w:adjustRightInd w:val="0"/>
        <w:spacing w:after="0" w:line="240" w:lineRule="auto"/>
        <w:rPr>
          <w:rFonts w:ascii="Times New Roman" w:eastAsia="Times New Roman" w:hAnsi="Times New Roman" w:cs="Times New Roman"/>
          <w:noProof/>
          <w:sz w:val="24"/>
          <w:szCs w:val="24"/>
          <w:lang w:eastAsia="lv-LV"/>
        </w:rPr>
      </w:pPr>
      <w:r w:rsidRPr="00604F94">
        <w:rPr>
          <w:rFonts w:ascii="Times New Roman" w:eastAsia="Times New Roman" w:hAnsi="Times New Roman" w:cs="Times New Roman"/>
          <w:noProof/>
          <w:sz w:val="24"/>
          <w:szCs w:val="24"/>
          <w:lang w:eastAsia="lv-LV"/>
        </w:rPr>
        <w:t xml:space="preserve">vadītāja vai pilnvarotās personas amats </w:t>
      </w:r>
    </w:p>
    <w:p w14:paraId="7B02F41B" w14:textId="21F0E97C" w:rsidR="00087FCF" w:rsidRPr="00604F94" w:rsidRDefault="00087FCF" w:rsidP="00087FCF">
      <w:pPr>
        <w:tabs>
          <w:tab w:val="left" w:pos="0"/>
          <w:tab w:val="center" w:pos="4153"/>
          <w:tab w:val="right" w:pos="8306"/>
        </w:tabs>
        <w:overflowPunct w:val="0"/>
        <w:autoSpaceDE w:val="0"/>
        <w:autoSpaceDN w:val="0"/>
        <w:adjustRightInd w:val="0"/>
        <w:spacing w:after="0" w:line="240" w:lineRule="auto"/>
        <w:rPr>
          <w:rFonts w:ascii="Times New Roman" w:eastAsia="Times New Roman" w:hAnsi="Times New Roman" w:cs="Times New Roman"/>
          <w:noProof/>
          <w:sz w:val="24"/>
          <w:szCs w:val="24"/>
          <w:u w:val="single"/>
          <w:lang w:eastAsia="lv-LV"/>
        </w:rPr>
      </w:pPr>
      <w:r w:rsidRPr="00604F94">
        <w:rPr>
          <w:rFonts w:ascii="Times New Roman" w:eastAsia="Times New Roman" w:hAnsi="Times New Roman" w:cs="Times New Roman"/>
          <w:noProof/>
          <w:sz w:val="24"/>
          <w:szCs w:val="24"/>
          <w:u w:val="single"/>
          <w:lang w:eastAsia="lv-LV"/>
        </w:rPr>
        <w:t>(paraksts) vārds un uzvārds</w:t>
      </w:r>
    </w:p>
    <w:p w14:paraId="7C8EFBE1" w14:textId="3B5B99AF" w:rsidR="00087FCF" w:rsidRPr="00604F94" w:rsidRDefault="00087FCF" w:rsidP="00087FCF">
      <w:pPr>
        <w:tabs>
          <w:tab w:val="left" w:pos="3544"/>
        </w:tabs>
        <w:spacing w:after="0" w:line="240" w:lineRule="auto"/>
        <w:rPr>
          <w:rFonts w:ascii="Times New Roman" w:eastAsia="Times New Roman" w:hAnsi="Times New Roman" w:cs="Times New Roman"/>
          <w:i/>
          <w:iCs/>
          <w:sz w:val="20"/>
          <w:szCs w:val="20"/>
        </w:rPr>
      </w:pPr>
    </w:p>
    <w:p w14:paraId="1461DEC7" w14:textId="77777777" w:rsidR="00087FCF" w:rsidRPr="00604F94" w:rsidRDefault="00087FCF" w:rsidP="00087FCF">
      <w:pPr>
        <w:tabs>
          <w:tab w:val="left" w:pos="0"/>
          <w:tab w:val="left" w:pos="360"/>
        </w:tabs>
        <w:spacing w:after="0" w:line="240" w:lineRule="auto"/>
        <w:jc w:val="center"/>
        <w:rPr>
          <w:rFonts w:ascii="Times New Roman" w:eastAsia="Times New Roman" w:hAnsi="Times New Roman" w:cs="Times New Roman"/>
          <w:sz w:val="24"/>
          <w:szCs w:val="24"/>
        </w:rPr>
      </w:pPr>
    </w:p>
    <w:p w14:paraId="09AC2B79" w14:textId="77777777" w:rsidR="00087FCF" w:rsidRPr="00604F94" w:rsidRDefault="00087FCF" w:rsidP="00087FCF">
      <w:pPr>
        <w:tabs>
          <w:tab w:val="left" w:pos="0"/>
          <w:tab w:val="left" w:pos="360"/>
        </w:tabs>
        <w:spacing w:after="0" w:line="240" w:lineRule="auto"/>
        <w:jc w:val="center"/>
        <w:rPr>
          <w:rFonts w:ascii="Times New Roman" w:eastAsia="Times New Roman" w:hAnsi="Times New Roman" w:cs="Times New Roman"/>
          <w:sz w:val="24"/>
          <w:szCs w:val="24"/>
          <w:lang w:eastAsia="lv-LV"/>
        </w:rPr>
      </w:pPr>
    </w:p>
    <w:p w14:paraId="5234B3FC" w14:textId="77777777" w:rsidR="00087FCF" w:rsidRPr="00604F94" w:rsidRDefault="00087FCF" w:rsidP="00087FCF">
      <w:pPr>
        <w:tabs>
          <w:tab w:val="left" w:pos="0"/>
        </w:tabs>
        <w:spacing w:after="0" w:line="240" w:lineRule="auto"/>
        <w:jc w:val="center"/>
        <w:rPr>
          <w:rFonts w:ascii="Times New Roman" w:eastAsia="Times New Roman" w:hAnsi="Times New Roman" w:cs="Times New Roman"/>
          <w:sz w:val="24"/>
          <w:szCs w:val="24"/>
        </w:rPr>
      </w:pPr>
    </w:p>
    <w:p w14:paraId="466B74C3" w14:textId="77777777" w:rsidR="00DF5525" w:rsidRPr="00604F94" w:rsidRDefault="00DF5525">
      <w:pPr>
        <w:spacing w:line="278" w:lineRule="auto"/>
        <w:rPr>
          <w:rFonts w:ascii="Times New Roman" w:eastAsia="Times New Roman" w:hAnsi="Times New Roman" w:cs="Times New Roman"/>
          <w:b/>
          <w:sz w:val="24"/>
          <w:szCs w:val="24"/>
          <w:lang w:eastAsia="lv-LV"/>
        </w:rPr>
      </w:pPr>
      <w:r w:rsidRPr="00604F94">
        <w:rPr>
          <w:rFonts w:ascii="Times New Roman" w:eastAsia="Times New Roman" w:hAnsi="Times New Roman" w:cs="Times New Roman"/>
          <w:b/>
          <w:sz w:val="24"/>
          <w:szCs w:val="24"/>
          <w:lang w:eastAsia="lv-LV"/>
        </w:rPr>
        <w:br w:type="page"/>
      </w:r>
    </w:p>
    <w:p w14:paraId="04AC099E" w14:textId="0D3BB3C0" w:rsidR="00EC3603" w:rsidRPr="00604F94" w:rsidRDefault="00EC3603" w:rsidP="00604F94">
      <w:pPr>
        <w:spacing w:after="0" w:line="240" w:lineRule="auto"/>
        <w:jc w:val="right"/>
        <w:rPr>
          <w:rFonts w:ascii="Times New Roman" w:eastAsia="Times New Roman" w:hAnsi="Times New Roman" w:cs="Times New Roman"/>
          <w:bCs/>
          <w:sz w:val="24"/>
          <w:szCs w:val="24"/>
          <w:lang w:eastAsia="lv-LV"/>
        </w:rPr>
      </w:pPr>
      <w:r w:rsidRPr="00604F94">
        <w:rPr>
          <w:rFonts w:ascii="Times New Roman" w:eastAsia="Times New Roman" w:hAnsi="Times New Roman" w:cs="Times New Roman"/>
          <w:bCs/>
          <w:sz w:val="24"/>
          <w:szCs w:val="24"/>
          <w:lang w:eastAsia="lv-LV"/>
        </w:rPr>
        <w:lastRenderedPageBreak/>
        <w:t>Pielikums Nr.3</w:t>
      </w:r>
    </w:p>
    <w:p w14:paraId="56F99385" w14:textId="74B926FF" w:rsidR="00EC3603" w:rsidRDefault="00604F94" w:rsidP="00604F94">
      <w:pPr>
        <w:spacing w:after="0" w:line="240" w:lineRule="auto"/>
        <w:jc w:val="center"/>
        <w:rPr>
          <w:rFonts w:ascii="Times New Roman" w:eastAsia="Times New Roman" w:hAnsi="Times New Roman" w:cs="Times New Roman"/>
          <w:b/>
          <w:sz w:val="24"/>
          <w:szCs w:val="24"/>
          <w:lang w:eastAsia="lv-LV"/>
        </w:rPr>
      </w:pPr>
      <w:r w:rsidRPr="00604F94">
        <w:rPr>
          <w:rFonts w:ascii="Times New Roman" w:eastAsia="Times New Roman" w:hAnsi="Times New Roman" w:cs="Times New Roman"/>
          <w:b/>
          <w:sz w:val="24"/>
          <w:szCs w:val="24"/>
          <w:lang w:eastAsia="lv-LV"/>
        </w:rPr>
        <w:t>DARBA UZDEVUMS</w:t>
      </w:r>
    </w:p>
    <w:p w14:paraId="46D9A232" w14:textId="77777777" w:rsidR="00604F94" w:rsidRPr="00604F94" w:rsidRDefault="00604F94" w:rsidP="00604F94">
      <w:pPr>
        <w:spacing w:after="0" w:line="240" w:lineRule="auto"/>
        <w:jc w:val="center"/>
        <w:rPr>
          <w:rFonts w:ascii="Times New Roman" w:eastAsia="Times New Roman" w:hAnsi="Times New Roman" w:cs="Times New Roman"/>
          <w:b/>
          <w:sz w:val="24"/>
          <w:szCs w:val="24"/>
          <w:lang w:eastAsia="lv-LV"/>
        </w:rPr>
      </w:pPr>
    </w:p>
    <w:p w14:paraId="6C60C1D8" w14:textId="7A28A447" w:rsidR="00C9309B" w:rsidRPr="00CE7164" w:rsidRDefault="00DD5808" w:rsidP="00CE7164">
      <w:pPr>
        <w:pStyle w:val="Sarakstarindkopa"/>
        <w:numPr>
          <w:ilvl w:val="0"/>
          <w:numId w:val="24"/>
        </w:numPr>
        <w:spacing w:after="0" w:line="240" w:lineRule="auto"/>
        <w:ind w:left="426" w:hanging="426"/>
        <w:jc w:val="both"/>
        <w:rPr>
          <w:rFonts w:ascii="Times New Roman" w:eastAsia="Times New Roman" w:hAnsi="Times New Roman" w:cs="Times New Roman"/>
          <w:bCs/>
          <w:sz w:val="24"/>
          <w:szCs w:val="24"/>
          <w:lang w:eastAsia="lv-LV"/>
        </w:rPr>
      </w:pPr>
      <w:r w:rsidRPr="00604F94">
        <w:rPr>
          <w:rFonts w:ascii="Times New Roman" w:eastAsia="Times New Roman" w:hAnsi="Times New Roman" w:cs="Times New Roman"/>
          <w:bCs/>
          <w:sz w:val="24"/>
          <w:szCs w:val="24"/>
          <w:lang w:eastAsia="lv-LV"/>
        </w:rPr>
        <w:t xml:space="preserve">Veikt </w:t>
      </w:r>
      <w:r w:rsidR="0050494B" w:rsidRPr="0050494B">
        <w:rPr>
          <w:rFonts w:ascii="Times New Roman" w:eastAsia="Times New Roman" w:hAnsi="Times New Roman" w:cs="Times New Roman"/>
          <w:bCs/>
          <w:sz w:val="24"/>
          <w:szCs w:val="24"/>
          <w:lang w:eastAsia="lv-LV"/>
        </w:rPr>
        <w:t>ēkas būvniecība</w:t>
      </w:r>
      <w:r w:rsidR="0050494B">
        <w:rPr>
          <w:rFonts w:ascii="Times New Roman" w:eastAsia="Times New Roman" w:hAnsi="Times New Roman" w:cs="Times New Roman"/>
          <w:bCs/>
          <w:sz w:val="24"/>
          <w:szCs w:val="24"/>
          <w:lang w:eastAsia="lv-LV"/>
        </w:rPr>
        <w:t>s</w:t>
      </w:r>
      <w:r w:rsidR="0050494B" w:rsidRPr="0050494B">
        <w:rPr>
          <w:rFonts w:ascii="Times New Roman" w:eastAsia="Times New Roman" w:hAnsi="Times New Roman" w:cs="Times New Roman"/>
          <w:bCs/>
          <w:sz w:val="24"/>
          <w:szCs w:val="24"/>
          <w:lang w:eastAsia="lv-LV"/>
        </w:rPr>
        <w:t xml:space="preserve"> un smilšu atdalītāja uzstādīšana</w:t>
      </w:r>
      <w:r w:rsidR="0050494B">
        <w:rPr>
          <w:rFonts w:ascii="Times New Roman" w:eastAsia="Times New Roman" w:hAnsi="Times New Roman" w:cs="Times New Roman"/>
          <w:bCs/>
          <w:sz w:val="24"/>
          <w:szCs w:val="24"/>
          <w:lang w:eastAsia="lv-LV"/>
        </w:rPr>
        <w:t>s</w:t>
      </w:r>
      <w:r w:rsidR="0050494B" w:rsidRPr="0050494B">
        <w:rPr>
          <w:rFonts w:ascii="Times New Roman" w:eastAsia="Times New Roman" w:hAnsi="Times New Roman" w:cs="Times New Roman"/>
          <w:bCs/>
          <w:sz w:val="24"/>
          <w:szCs w:val="24"/>
          <w:lang w:eastAsia="lv-LV"/>
        </w:rPr>
        <w:t xml:space="preserve"> </w:t>
      </w:r>
      <w:r w:rsidR="0050494B" w:rsidRPr="00604F94">
        <w:rPr>
          <w:rFonts w:ascii="Times New Roman" w:eastAsia="Times New Roman" w:hAnsi="Times New Roman" w:cs="Times New Roman"/>
          <w:bCs/>
          <w:sz w:val="24"/>
          <w:szCs w:val="24"/>
          <w:lang w:eastAsia="lv-LV"/>
        </w:rPr>
        <w:t xml:space="preserve">darbu </w:t>
      </w:r>
      <w:r w:rsidR="0050494B" w:rsidRPr="0050494B">
        <w:rPr>
          <w:rFonts w:ascii="Times New Roman" w:eastAsia="Times New Roman" w:hAnsi="Times New Roman" w:cs="Times New Roman"/>
          <w:bCs/>
          <w:sz w:val="24"/>
          <w:szCs w:val="24"/>
          <w:lang w:eastAsia="lv-LV"/>
        </w:rPr>
        <w:t xml:space="preserve">Viļķenes ielā 2B, Limbažos, </w:t>
      </w:r>
      <w:r w:rsidR="0050494B" w:rsidRPr="0050494B">
        <w:rPr>
          <w:rFonts w:ascii="Times New Roman" w:hAnsi="Times New Roman" w:cs="Times New Roman"/>
          <w:sz w:val="24"/>
          <w:szCs w:val="24"/>
        </w:rPr>
        <w:t>Limbažu novadā,</w:t>
      </w:r>
      <w:r w:rsidR="00604F94" w:rsidRPr="0050494B">
        <w:rPr>
          <w:rFonts w:ascii="Times New Roman" w:eastAsia="Times New Roman" w:hAnsi="Times New Roman" w:cs="Times New Roman"/>
          <w:bCs/>
          <w:sz w:val="24"/>
          <w:szCs w:val="24"/>
          <w:lang w:eastAsia="lv-LV"/>
        </w:rPr>
        <w:t xml:space="preserve"> “Notekūdeņu attīrīšanas iekārtu Viļķenes ielā 2B, Limbažos, rekonstrukcija Eiropas fondu atbalsta programmas 2.2.1.1. “Notekūdeņu un to dūņu apsaimniekošanas sistēmas attīstība piesārņojuma samazināšanai”” ietvaros</w:t>
      </w:r>
      <w:r w:rsidR="0050494B" w:rsidRPr="0050494B">
        <w:rPr>
          <w:rFonts w:ascii="Times New Roman" w:eastAsia="Times New Roman" w:hAnsi="Times New Roman" w:cs="Times New Roman"/>
          <w:bCs/>
          <w:sz w:val="24"/>
          <w:szCs w:val="24"/>
          <w:lang w:eastAsia="lv-LV"/>
        </w:rPr>
        <w:t>”</w:t>
      </w:r>
      <w:r w:rsidR="00604F94" w:rsidRPr="0050494B">
        <w:rPr>
          <w:rFonts w:ascii="Times New Roman" w:eastAsia="Times New Roman" w:hAnsi="Times New Roman" w:cs="Times New Roman"/>
          <w:bCs/>
          <w:sz w:val="24"/>
          <w:szCs w:val="24"/>
          <w:lang w:eastAsia="lv-LV"/>
        </w:rPr>
        <w:t xml:space="preserve">, </w:t>
      </w:r>
      <w:r w:rsidRPr="0050494B">
        <w:rPr>
          <w:rFonts w:ascii="Times New Roman" w:eastAsia="Times New Roman" w:hAnsi="Times New Roman" w:cs="Times New Roman"/>
          <w:bCs/>
          <w:sz w:val="24"/>
          <w:szCs w:val="24"/>
          <w:lang w:eastAsia="lv-LV"/>
        </w:rPr>
        <w:t xml:space="preserve">būvuzraudzību atbilstoši LR </w:t>
      </w:r>
      <w:r w:rsidR="0050494B" w:rsidRPr="0050494B">
        <w:rPr>
          <w:rFonts w:ascii="Times New Roman" w:eastAsia="Times New Roman" w:hAnsi="Times New Roman" w:cs="Times New Roman"/>
          <w:sz w:val="24"/>
          <w:szCs w:val="24"/>
        </w:rPr>
        <w:t xml:space="preserve">normatīvo aktu </w:t>
      </w:r>
      <w:r w:rsidRPr="0050494B">
        <w:rPr>
          <w:rFonts w:ascii="Times New Roman" w:eastAsia="Times New Roman" w:hAnsi="Times New Roman" w:cs="Times New Roman"/>
          <w:bCs/>
          <w:sz w:val="24"/>
          <w:szCs w:val="24"/>
          <w:lang w:eastAsia="lv-LV"/>
        </w:rPr>
        <w:t>prasībām.</w:t>
      </w:r>
      <w:r w:rsidR="00CE7164">
        <w:rPr>
          <w:rFonts w:ascii="Times New Roman" w:eastAsia="Times New Roman" w:hAnsi="Times New Roman" w:cs="Times New Roman"/>
          <w:bCs/>
          <w:sz w:val="24"/>
          <w:szCs w:val="24"/>
          <w:lang w:eastAsia="lv-LV"/>
        </w:rPr>
        <w:t xml:space="preserve"> </w:t>
      </w:r>
      <w:r w:rsidR="0050494B" w:rsidRPr="00CE7164">
        <w:rPr>
          <w:rFonts w:ascii="Times New Roman" w:eastAsia="Times New Roman" w:hAnsi="Times New Roman" w:cs="Times New Roman"/>
          <w:sz w:val="24"/>
          <w:szCs w:val="24"/>
        </w:rPr>
        <w:t>U</w:t>
      </w:r>
      <w:r w:rsidRPr="00CE7164">
        <w:rPr>
          <w:rFonts w:ascii="Times New Roman" w:eastAsia="Times New Roman" w:hAnsi="Times New Roman" w:cs="Times New Roman"/>
          <w:sz w:val="24"/>
          <w:szCs w:val="24"/>
        </w:rPr>
        <w:t xml:space="preserve">zraudzīt </w:t>
      </w:r>
      <w:r w:rsidR="00C9309B" w:rsidRPr="00CE7164">
        <w:rPr>
          <w:rFonts w:ascii="Times New Roman" w:eastAsia="Times New Roman" w:hAnsi="Times New Roman" w:cs="Times New Roman"/>
          <w:sz w:val="24"/>
          <w:szCs w:val="24"/>
        </w:rPr>
        <w:t xml:space="preserve">būvdarbu izpildes gaitu, tās atbilstību </w:t>
      </w:r>
      <w:r w:rsidR="00F436AF" w:rsidRPr="00CE7164">
        <w:rPr>
          <w:rFonts w:ascii="Times New Roman" w:eastAsia="Times New Roman" w:hAnsi="Times New Roman" w:cs="Times New Roman"/>
          <w:sz w:val="24"/>
          <w:szCs w:val="24"/>
        </w:rPr>
        <w:t>l</w:t>
      </w:r>
      <w:r w:rsidR="00C9309B" w:rsidRPr="00CE7164">
        <w:rPr>
          <w:rFonts w:ascii="Times New Roman" w:eastAsia="Times New Roman" w:hAnsi="Times New Roman" w:cs="Times New Roman"/>
          <w:sz w:val="24"/>
          <w:szCs w:val="24"/>
        </w:rPr>
        <w:t xml:space="preserve">īgumam, </w:t>
      </w:r>
      <w:r w:rsidR="00F436AF" w:rsidRPr="00CE7164">
        <w:rPr>
          <w:rFonts w:ascii="Times New Roman" w:eastAsia="Times New Roman" w:hAnsi="Times New Roman" w:cs="Times New Roman"/>
          <w:sz w:val="24"/>
          <w:szCs w:val="24"/>
        </w:rPr>
        <w:t>b</w:t>
      </w:r>
      <w:r w:rsidR="00C9309B" w:rsidRPr="00CE7164">
        <w:rPr>
          <w:rFonts w:ascii="Times New Roman" w:eastAsia="Times New Roman" w:hAnsi="Times New Roman" w:cs="Times New Roman"/>
          <w:sz w:val="24"/>
          <w:szCs w:val="24"/>
        </w:rPr>
        <w:t xml:space="preserve">ūvprojektam, būvnormatīviem, citiem normatīvajiem aktiem un </w:t>
      </w:r>
      <w:r w:rsidRPr="00CE7164">
        <w:rPr>
          <w:rFonts w:ascii="Times New Roman" w:eastAsia="Times New Roman" w:hAnsi="Times New Roman" w:cs="Times New Roman"/>
          <w:sz w:val="24"/>
          <w:szCs w:val="24"/>
        </w:rPr>
        <w:t>p</w:t>
      </w:r>
      <w:r w:rsidR="00C9309B" w:rsidRPr="00CE7164">
        <w:rPr>
          <w:rFonts w:ascii="Times New Roman" w:eastAsia="Times New Roman" w:hAnsi="Times New Roman" w:cs="Times New Roman"/>
          <w:sz w:val="24"/>
          <w:szCs w:val="24"/>
        </w:rPr>
        <w:t xml:space="preserve">asūtītāja interesēm. </w:t>
      </w:r>
    </w:p>
    <w:p w14:paraId="0B7CEED3" w14:textId="77777777" w:rsidR="00EC3603" w:rsidRPr="0050494B" w:rsidRDefault="00EC3603" w:rsidP="00CE7164">
      <w:pPr>
        <w:numPr>
          <w:ilvl w:val="0"/>
          <w:numId w:val="24"/>
        </w:numPr>
        <w:overflowPunct w:val="0"/>
        <w:autoSpaceDE w:val="0"/>
        <w:autoSpaceDN w:val="0"/>
        <w:adjustRightInd w:val="0"/>
        <w:spacing w:after="0" w:line="240" w:lineRule="auto"/>
        <w:ind w:left="426" w:hanging="426"/>
        <w:jc w:val="both"/>
        <w:rPr>
          <w:rFonts w:ascii="Times New Roman" w:eastAsia="Times New Roman" w:hAnsi="Times New Roman" w:cs="Times New Roman"/>
          <w:bCs/>
          <w:sz w:val="24"/>
          <w:szCs w:val="24"/>
          <w:lang w:eastAsia="lv-LV"/>
        </w:rPr>
      </w:pPr>
      <w:r w:rsidRPr="0050494B">
        <w:rPr>
          <w:rFonts w:ascii="Times New Roman" w:eastAsia="Times New Roman" w:hAnsi="Times New Roman" w:cs="Times New Roman"/>
          <w:bCs/>
          <w:sz w:val="24"/>
          <w:szCs w:val="24"/>
          <w:lang w:eastAsia="lv-LV"/>
        </w:rPr>
        <w:t>Ne retāk kā 2 reizes nedēļā apsekot objektus iepriekš laiku saskaņot ar pasūtītāju.</w:t>
      </w:r>
    </w:p>
    <w:p w14:paraId="52E2D28B" w14:textId="6FB0D4F0" w:rsidR="00EC3603" w:rsidRPr="0050494B" w:rsidRDefault="0050494B" w:rsidP="00CE7164">
      <w:pPr>
        <w:numPr>
          <w:ilvl w:val="0"/>
          <w:numId w:val="24"/>
        </w:numPr>
        <w:overflowPunct w:val="0"/>
        <w:autoSpaceDE w:val="0"/>
        <w:autoSpaceDN w:val="0"/>
        <w:adjustRightInd w:val="0"/>
        <w:spacing w:after="0" w:line="240" w:lineRule="auto"/>
        <w:ind w:left="426" w:hanging="426"/>
        <w:jc w:val="both"/>
        <w:rPr>
          <w:rFonts w:ascii="Times New Roman" w:hAnsi="Times New Roman" w:cs="Times New Roman"/>
          <w:bCs/>
          <w:sz w:val="24"/>
          <w:szCs w:val="24"/>
        </w:rPr>
      </w:pPr>
      <w:r w:rsidRPr="0050494B">
        <w:rPr>
          <w:rFonts w:ascii="Times New Roman" w:hAnsi="Times New Roman" w:cs="Times New Roman"/>
          <w:bCs/>
          <w:sz w:val="24"/>
          <w:szCs w:val="24"/>
        </w:rPr>
        <w:t>Pārbaudīt a</w:t>
      </w:r>
      <w:r w:rsidR="00EC3603" w:rsidRPr="0050494B">
        <w:rPr>
          <w:rFonts w:ascii="Times New Roman" w:hAnsi="Times New Roman" w:cs="Times New Roman"/>
          <w:bCs/>
          <w:sz w:val="24"/>
          <w:szCs w:val="24"/>
        </w:rPr>
        <w:t>pjomu</w:t>
      </w:r>
      <w:r w:rsidRPr="0050494B">
        <w:rPr>
          <w:rFonts w:ascii="Times New Roman" w:hAnsi="Times New Roman" w:cs="Times New Roman"/>
          <w:bCs/>
          <w:sz w:val="24"/>
          <w:szCs w:val="24"/>
        </w:rPr>
        <w:t>s</w:t>
      </w:r>
      <w:r w:rsidR="00EC3603" w:rsidRPr="0050494B">
        <w:rPr>
          <w:rFonts w:ascii="Times New Roman" w:hAnsi="Times New Roman" w:cs="Times New Roman"/>
          <w:bCs/>
          <w:sz w:val="24"/>
          <w:szCs w:val="24"/>
        </w:rPr>
        <w:t xml:space="preserve"> (piecu darba dienu laikā no formas (2) saņemšanas brīža) pēc faktiski veiktajiem darbu apjomiem un tāmē norādītajiem izcenojumiem.</w:t>
      </w:r>
    </w:p>
    <w:p w14:paraId="62B3F9AF" w14:textId="77777777" w:rsidR="00EC3603" w:rsidRPr="0050494B" w:rsidRDefault="00EC3603" w:rsidP="00CE7164">
      <w:pPr>
        <w:numPr>
          <w:ilvl w:val="0"/>
          <w:numId w:val="24"/>
        </w:numPr>
        <w:overflowPunct w:val="0"/>
        <w:autoSpaceDE w:val="0"/>
        <w:autoSpaceDN w:val="0"/>
        <w:adjustRightInd w:val="0"/>
        <w:spacing w:after="0" w:line="240" w:lineRule="auto"/>
        <w:ind w:left="426" w:hanging="426"/>
        <w:jc w:val="both"/>
        <w:rPr>
          <w:rFonts w:ascii="Times New Roman" w:hAnsi="Times New Roman" w:cs="Times New Roman"/>
          <w:bCs/>
          <w:sz w:val="24"/>
          <w:szCs w:val="24"/>
        </w:rPr>
      </w:pPr>
      <w:r w:rsidRPr="0050494B">
        <w:rPr>
          <w:rFonts w:ascii="Times New Roman" w:hAnsi="Times New Roman" w:cs="Times New Roman"/>
          <w:bCs/>
          <w:sz w:val="24"/>
          <w:szCs w:val="24"/>
        </w:rPr>
        <w:t>Būvniecības laikā informēt pasūtītāju par darbu izpildes gaitu.</w:t>
      </w:r>
    </w:p>
    <w:p w14:paraId="2D7E8A96" w14:textId="1C0C4228" w:rsidR="00EC3603" w:rsidRPr="0050494B" w:rsidRDefault="00EC3603" w:rsidP="00CE7164">
      <w:pPr>
        <w:numPr>
          <w:ilvl w:val="0"/>
          <w:numId w:val="24"/>
        </w:numPr>
        <w:overflowPunct w:val="0"/>
        <w:autoSpaceDE w:val="0"/>
        <w:autoSpaceDN w:val="0"/>
        <w:adjustRightInd w:val="0"/>
        <w:spacing w:after="0" w:line="240" w:lineRule="auto"/>
        <w:ind w:left="426" w:hanging="426"/>
        <w:jc w:val="both"/>
        <w:rPr>
          <w:rFonts w:ascii="Times New Roman" w:hAnsi="Times New Roman" w:cs="Times New Roman"/>
          <w:bCs/>
          <w:sz w:val="24"/>
          <w:szCs w:val="24"/>
        </w:rPr>
      </w:pPr>
      <w:r w:rsidRPr="0050494B">
        <w:rPr>
          <w:rFonts w:ascii="Times New Roman" w:hAnsi="Times New Roman" w:cs="Times New Roman"/>
          <w:bCs/>
          <w:sz w:val="24"/>
          <w:szCs w:val="24"/>
        </w:rPr>
        <w:t xml:space="preserve">Reizi nedēļā vai pasūtītāja ārpus kārtas uzaicinājuma piedalīties būvdarbu izpildes ražošanas sanāksmēs un </w:t>
      </w:r>
      <w:r w:rsidR="00DD5808" w:rsidRPr="0050494B">
        <w:rPr>
          <w:rFonts w:ascii="Times New Roman" w:eastAsia="Times New Roman" w:hAnsi="Times New Roman" w:cs="Times New Roman"/>
          <w:bCs/>
          <w:sz w:val="24"/>
          <w:szCs w:val="24"/>
          <w:lang w:eastAsia="lv-LV"/>
        </w:rPr>
        <w:t>v</w:t>
      </w:r>
      <w:r w:rsidRPr="0050494B">
        <w:rPr>
          <w:rFonts w:ascii="Times New Roman" w:eastAsia="Times New Roman" w:hAnsi="Times New Roman" w:cs="Times New Roman"/>
          <w:bCs/>
          <w:sz w:val="24"/>
          <w:szCs w:val="24"/>
          <w:lang w:eastAsia="lv-LV"/>
        </w:rPr>
        <w:t>eikt protokolēšanu</w:t>
      </w:r>
      <w:r w:rsidRPr="0050494B">
        <w:rPr>
          <w:rFonts w:ascii="Times New Roman" w:hAnsi="Times New Roman" w:cs="Times New Roman"/>
          <w:bCs/>
          <w:sz w:val="24"/>
          <w:szCs w:val="24"/>
        </w:rPr>
        <w:t>.</w:t>
      </w:r>
    </w:p>
    <w:p w14:paraId="6A97786D" w14:textId="77777777" w:rsidR="00EC3603" w:rsidRPr="00604F94" w:rsidRDefault="00EC3603" w:rsidP="00CE7164">
      <w:pPr>
        <w:numPr>
          <w:ilvl w:val="0"/>
          <w:numId w:val="24"/>
        </w:numPr>
        <w:overflowPunct w:val="0"/>
        <w:autoSpaceDE w:val="0"/>
        <w:autoSpaceDN w:val="0"/>
        <w:adjustRightInd w:val="0"/>
        <w:spacing w:after="0" w:line="240" w:lineRule="auto"/>
        <w:ind w:left="426" w:hanging="426"/>
        <w:jc w:val="both"/>
        <w:rPr>
          <w:rFonts w:ascii="Times New Roman" w:hAnsi="Times New Roman" w:cs="Times New Roman"/>
          <w:bCs/>
          <w:sz w:val="24"/>
          <w:szCs w:val="24"/>
        </w:rPr>
      </w:pPr>
      <w:r w:rsidRPr="0050494B">
        <w:rPr>
          <w:rFonts w:ascii="Times New Roman" w:hAnsi="Times New Roman" w:cs="Times New Roman"/>
          <w:bCs/>
          <w:sz w:val="24"/>
          <w:szCs w:val="24"/>
        </w:rPr>
        <w:t xml:space="preserve">Savas kompetences </w:t>
      </w:r>
      <w:r w:rsidRPr="00604F94">
        <w:rPr>
          <w:rFonts w:ascii="Times New Roman" w:hAnsi="Times New Roman" w:cs="Times New Roman"/>
          <w:bCs/>
          <w:sz w:val="24"/>
          <w:szCs w:val="24"/>
        </w:rPr>
        <w:t>ietvaros sagatavot ieteikumus par būvdarbu izpildes optimizāciju un tehniskiem risinājumiem.</w:t>
      </w:r>
    </w:p>
    <w:p w14:paraId="4FF3E8EE" w14:textId="77777777" w:rsidR="00EC3603" w:rsidRPr="00604F94" w:rsidRDefault="00EC3603" w:rsidP="00CE7164">
      <w:pPr>
        <w:numPr>
          <w:ilvl w:val="0"/>
          <w:numId w:val="24"/>
        </w:numPr>
        <w:overflowPunct w:val="0"/>
        <w:autoSpaceDE w:val="0"/>
        <w:autoSpaceDN w:val="0"/>
        <w:adjustRightInd w:val="0"/>
        <w:spacing w:after="0" w:line="240" w:lineRule="auto"/>
        <w:ind w:left="426" w:hanging="426"/>
        <w:jc w:val="both"/>
        <w:rPr>
          <w:rFonts w:ascii="Times New Roman" w:hAnsi="Times New Roman" w:cs="Times New Roman"/>
          <w:bCs/>
          <w:sz w:val="24"/>
          <w:szCs w:val="24"/>
        </w:rPr>
      </w:pPr>
      <w:r w:rsidRPr="00604F94">
        <w:rPr>
          <w:rFonts w:ascii="Times New Roman" w:hAnsi="Times New Roman" w:cs="Times New Roman"/>
          <w:bCs/>
          <w:sz w:val="24"/>
          <w:szCs w:val="24"/>
        </w:rPr>
        <w:t>Pārbaudīt būvdarbu secību un kvalitātes atbilstību būvuzņēmēja piedāvājumam.</w:t>
      </w:r>
    </w:p>
    <w:p w14:paraId="5B3BCB8D" w14:textId="77777777" w:rsidR="00EC3603" w:rsidRPr="00604F94" w:rsidRDefault="00EC3603" w:rsidP="00CE7164">
      <w:pPr>
        <w:numPr>
          <w:ilvl w:val="0"/>
          <w:numId w:val="24"/>
        </w:numPr>
        <w:overflowPunct w:val="0"/>
        <w:autoSpaceDE w:val="0"/>
        <w:autoSpaceDN w:val="0"/>
        <w:adjustRightInd w:val="0"/>
        <w:spacing w:after="0" w:line="240" w:lineRule="auto"/>
        <w:ind w:left="426" w:hanging="426"/>
        <w:jc w:val="both"/>
        <w:rPr>
          <w:rFonts w:ascii="Times New Roman" w:hAnsi="Times New Roman" w:cs="Times New Roman"/>
          <w:bCs/>
          <w:sz w:val="24"/>
          <w:szCs w:val="24"/>
        </w:rPr>
      </w:pPr>
      <w:r w:rsidRPr="00604F94">
        <w:rPr>
          <w:rFonts w:ascii="Times New Roman" w:hAnsi="Times New Roman" w:cs="Times New Roman"/>
          <w:bCs/>
          <w:sz w:val="24"/>
          <w:szCs w:val="24"/>
        </w:rPr>
        <w:t>Objekta garantijas laikā piedalīties būvdarbu komisijā (gadījumā, ja garantijas laikā atklāsies defekti, kuri ir attiecināmi uz būvdarbu līgumu izpildi).</w:t>
      </w:r>
    </w:p>
    <w:p w14:paraId="1FFCB8F1" w14:textId="77777777" w:rsidR="00EC3603" w:rsidRPr="00604F94" w:rsidRDefault="00EC3603" w:rsidP="00CE7164">
      <w:pPr>
        <w:numPr>
          <w:ilvl w:val="0"/>
          <w:numId w:val="24"/>
        </w:numPr>
        <w:overflowPunct w:val="0"/>
        <w:autoSpaceDE w:val="0"/>
        <w:autoSpaceDN w:val="0"/>
        <w:adjustRightInd w:val="0"/>
        <w:spacing w:after="0" w:line="240" w:lineRule="auto"/>
        <w:ind w:left="426" w:hanging="426"/>
        <w:jc w:val="both"/>
        <w:rPr>
          <w:rFonts w:ascii="Times New Roman" w:hAnsi="Times New Roman" w:cs="Times New Roman"/>
          <w:bCs/>
          <w:sz w:val="24"/>
          <w:szCs w:val="24"/>
        </w:rPr>
      </w:pPr>
      <w:r w:rsidRPr="00604F94">
        <w:rPr>
          <w:rFonts w:ascii="Times New Roman" w:hAnsi="Times New Roman" w:cs="Times New Roman"/>
          <w:bCs/>
          <w:sz w:val="24"/>
          <w:szCs w:val="24"/>
        </w:rPr>
        <w:t>Piedalīties finanšu tāmju pārbaudē gadījumā, ja būvniecības laikā gadīsies neparedzētie darbi.</w:t>
      </w:r>
    </w:p>
    <w:p w14:paraId="3D4FAB6D" w14:textId="77777777" w:rsidR="00EC3603" w:rsidRPr="00604F94" w:rsidRDefault="00EC3603" w:rsidP="00CE7164">
      <w:pPr>
        <w:numPr>
          <w:ilvl w:val="0"/>
          <w:numId w:val="24"/>
        </w:numPr>
        <w:overflowPunct w:val="0"/>
        <w:autoSpaceDE w:val="0"/>
        <w:autoSpaceDN w:val="0"/>
        <w:adjustRightInd w:val="0"/>
        <w:spacing w:after="0" w:line="240" w:lineRule="auto"/>
        <w:ind w:left="426" w:hanging="426"/>
        <w:jc w:val="both"/>
        <w:rPr>
          <w:rFonts w:ascii="Times New Roman" w:hAnsi="Times New Roman" w:cs="Times New Roman"/>
          <w:bCs/>
          <w:sz w:val="24"/>
          <w:szCs w:val="24"/>
        </w:rPr>
      </w:pPr>
      <w:r w:rsidRPr="00604F94">
        <w:rPr>
          <w:rFonts w:ascii="Times New Roman" w:hAnsi="Times New Roman" w:cs="Times New Roman"/>
          <w:bCs/>
          <w:sz w:val="24"/>
          <w:szCs w:val="24"/>
        </w:rPr>
        <w:t>Gatavot priekšlikumus un ierosinājumus gadījumā, ja būvdarbu veicējs grib veikt saskaņotas atkāpes no tehniskā projekta.</w:t>
      </w:r>
    </w:p>
    <w:p w14:paraId="34703F14" w14:textId="77777777" w:rsidR="00EC3603" w:rsidRPr="00604F94" w:rsidRDefault="00EC3603" w:rsidP="00CE7164">
      <w:pPr>
        <w:numPr>
          <w:ilvl w:val="0"/>
          <w:numId w:val="24"/>
        </w:numPr>
        <w:overflowPunct w:val="0"/>
        <w:autoSpaceDE w:val="0"/>
        <w:autoSpaceDN w:val="0"/>
        <w:adjustRightInd w:val="0"/>
        <w:spacing w:after="0" w:line="240" w:lineRule="auto"/>
        <w:ind w:left="426" w:hanging="426"/>
        <w:jc w:val="both"/>
        <w:rPr>
          <w:rFonts w:ascii="Times New Roman" w:hAnsi="Times New Roman" w:cs="Times New Roman"/>
          <w:bCs/>
          <w:sz w:val="24"/>
          <w:szCs w:val="24"/>
        </w:rPr>
      </w:pPr>
      <w:r w:rsidRPr="00604F94">
        <w:rPr>
          <w:rFonts w:ascii="Times New Roman" w:hAnsi="Times New Roman" w:cs="Times New Roman"/>
          <w:bCs/>
          <w:sz w:val="24"/>
          <w:szCs w:val="24"/>
        </w:rPr>
        <w:t>Pēc pasūtītāja vai izpildītāja pieprasījuma nekavējoši ierasties objektā.</w:t>
      </w:r>
    </w:p>
    <w:p w14:paraId="27A99BBA" w14:textId="5F23D039" w:rsidR="00DF5525" w:rsidRPr="00604F94" w:rsidRDefault="00DF5525" w:rsidP="00604F94">
      <w:pPr>
        <w:spacing w:after="0" w:line="240" w:lineRule="auto"/>
        <w:rPr>
          <w:rFonts w:ascii="Times New Roman" w:eastAsia="Times New Roman" w:hAnsi="Times New Roman" w:cs="Times New Roman"/>
          <w:bCs/>
          <w:strike/>
          <w:sz w:val="24"/>
          <w:szCs w:val="24"/>
          <w:lang w:eastAsia="lv-LV"/>
        </w:rPr>
      </w:pPr>
      <w:r w:rsidRPr="00604F94">
        <w:rPr>
          <w:rFonts w:ascii="Times New Roman" w:eastAsia="Times New Roman" w:hAnsi="Times New Roman" w:cs="Times New Roman"/>
          <w:b/>
          <w:sz w:val="24"/>
          <w:szCs w:val="24"/>
          <w:highlight w:val="yellow"/>
        </w:rPr>
        <w:br w:type="page"/>
      </w:r>
    </w:p>
    <w:bookmarkEnd w:id="0"/>
    <w:p w14:paraId="4B25CEC8" w14:textId="6FA1ED30" w:rsidR="00604F94" w:rsidRPr="00604F94" w:rsidRDefault="00604F94" w:rsidP="00604F94">
      <w:pPr>
        <w:spacing w:after="0" w:line="240" w:lineRule="auto"/>
        <w:ind w:left="5880" w:right="-49" w:hanging="5880"/>
        <w:jc w:val="right"/>
        <w:rPr>
          <w:rFonts w:ascii="Times New Roman" w:eastAsia="Times New Roman" w:hAnsi="Times New Roman" w:cs="Times New Roman"/>
          <w:bCs/>
          <w:sz w:val="24"/>
          <w:szCs w:val="24"/>
          <w:lang w:eastAsia="lv-LV"/>
        </w:rPr>
      </w:pPr>
      <w:r w:rsidRPr="00604F94">
        <w:rPr>
          <w:rFonts w:ascii="Times New Roman" w:hAnsi="Times New Roman" w:cs="Times New Roman"/>
          <w:bCs/>
          <w:sz w:val="24"/>
          <w:szCs w:val="24"/>
        </w:rPr>
        <w:lastRenderedPageBreak/>
        <w:t>Pielikums</w:t>
      </w:r>
      <w:r w:rsidRPr="00604F94">
        <w:rPr>
          <w:rFonts w:ascii="Times New Roman" w:eastAsia="Times New Roman" w:hAnsi="Times New Roman" w:cs="Times New Roman"/>
          <w:bCs/>
          <w:sz w:val="24"/>
          <w:szCs w:val="24"/>
          <w:lang w:eastAsia="lv-LV"/>
        </w:rPr>
        <w:t xml:space="preserve"> Nr.6 </w:t>
      </w:r>
    </w:p>
    <w:p w14:paraId="2FF99D22" w14:textId="77777777" w:rsidR="00604F94" w:rsidRPr="00604F94" w:rsidRDefault="00604F94" w:rsidP="00604F94">
      <w:pPr>
        <w:spacing w:after="0" w:line="240" w:lineRule="auto"/>
        <w:jc w:val="center"/>
        <w:rPr>
          <w:rFonts w:ascii="Times New Roman" w:eastAsia="Times New Roman" w:hAnsi="Times New Roman" w:cs="Times New Roman"/>
          <w:b/>
          <w:sz w:val="24"/>
          <w:szCs w:val="24"/>
          <w:lang w:eastAsia="lv-LV"/>
        </w:rPr>
      </w:pPr>
      <w:r w:rsidRPr="00604F94">
        <w:rPr>
          <w:rFonts w:ascii="Times New Roman" w:eastAsia="Times New Roman" w:hAnsi="Times New Roman" w:cs="Times New Roman"/>
          <w:b/>
          <w:sz w:val="24"/>
          <w:szCs w:val="24"/>
          <w:lang w:eastAsia="lv-LV"/>
        </w:rPr>
        <w:t>BŪVUZRAUDZĪBAS LĪGUMS (PROJEKTS)</w:t>
      </w:r>
    </w:p>
    <w:p w14:paraId="160DE730" w14:textId="77777777" w:rsidR="00604F94" w:rsidRPr="00604F94" w:rsidRDefault="00604F94" w:rsidP="00604F94">
      <w:pPr>
        <w:spacing w:after="0" w:line="240" w:lineRule="auto"/>
        <w:jc w:val="center"/>
        <w:rPr>
          <w:rFonts w:ascii="Times New Roman" w:eastAsia="Times New Roman" w:hAnsi="Times New Roman" w:cs="Times New Roman"/>
          <w:b/>
          <w:i/>
          <w:sz w:val="24"/>
          <w:szCs w:val="24"/>
        </w:rPr>
      </w:pPr>
      <w:r w:rsidRPr="00604F94">
        <w:rPr>
          <w:rFonts w:ascii="Times New Roman" w:eastAsia="Times New Roman" w:hAnsi="Times New Roman" w:cs="Times New Roman"/>
          <w:b/>
          <w:i/>
          <w:sz w:val="24"/>
          <w:szCs w:val="24"/>
        </w:rPr>
        <w:t>Par būvuzraudzību objektā „______________________________”</w:t>
      </w:r>
    </w:p>
    <w:p w14:paraId="2E6ADB01" w14:textId="77777777" w:rsidR="00604F94" w:rsidRPr="00604F94" w:rsidRDefault="00604F94" w:rsidP="00604F94">
      <w:pPr>
        <w:spacing w:after="0" w:line="240" w:lineRule="auto"/>
        <w:jc w:val="both"/>
        <w:rPr>
          <w:rFonts w:ascii="Times New Roman" w:eastAsia="Times New Roman" w:hAnsi="Times New Roman" w:cs="Times New Roman"/>
          <w:b/>
          <w:sz w:val="24"/>
          <w:szCs w:val="24"/>
        </w:rPr>
      </w:pPr>
    </w:p>
    <w:p w14:paraId="5460828A" w14:textId="77777777" w:rsidR="00604F94" w:rsidRPr="00604F94" w:rsidRDefault="00604F94" w:rsidP="00604F94">
      <w:pPr>
        <w:spacing w:after="0" w:line="240" w:lineRule="auto"/>
        <w:jc w:val="right"/>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ab/>
        <w:t>Datums skatāms laika zīmogā</w:t>
      </w:r>
    </w:p>
    <w:p w14:paraId="157CC56C" w14:textId="77777777" w:rsidR="00604F94" w:rsidRPr="00604F94" w:rsidRDefault="00604F94" w:rsidP="00604F94">
      <w:pPr>
        <w:tabs>
          <w:tab w:val="left" w:pos="6946"/>
        </w:tabs>
        <w:spacing w:after="0" w:line="240" w:lineRule="auto"/>
        <w:jc w:val="both"/>
        <w:rPr>
          <w:rFonts w:ascii="Times New Roman" w:eastAsia="Times New Roman" w:hAnsi="Times New Roman" w:cs="Times New Roman"/>
          <w:sz w:val="24"/>
          <w:szCs w:val="24"/>
        </w:rPr>
      </w:pPr>
    </w:p>
    <w:p w14:paraId="6EAE792D" w14:textId="77777777" w:rsidR="00604F94" w:rsidRPr="00604F94" w:rsidRDefault="00604F94" w:rsidP="00604F94">
      <w:pPr>
        <w:spacing w:after="0" w:line="240" w:lineRule="auto"/>
        <w:ind w:firstLine="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lang w:eastAsia="ar-SA"/>
        </w:rPr>
        <w:t>SIA “LIMBAŽU SILTUMS”, reģistrācijas Nr.LV40003006715, juridiskā adrese: Jaunā iela 2A, Limbažos, Limbažu novadā, LV-4001, tās valdes locekļa Aināra Grīviņa personā, kurš rīkojas saskaņā statūtiem, turpmāk tekstā – Pasūtītājs, no vienas puses, un</w:t>
      </w:r>
    </w:p>
    <w:p w14:paraId="366BB559" w14:textId="77777777" w:rsidR="00604F94" w:rsidRPr="00604F94" w:rsidRDefault="00604F94" w:rsidP="00604F94">
      <w:pPr>
        <w:spacing w:after="0" w:line="240" w:lineRule="auto"/>
        <w:ind w:firstLine="567"/>
        <w:jc w:val="both"/>
        <w:rPr>
          <w:rFonts w:ascii="Times New Roman" w:eastAsia="Times New Roman" w:hAnsi="Times New Roman" w:cs="Times New Roman"/>
          <w:sz w:val="24"/>
          <w:szCs w:val="24"/>
          <w:lang w:eastAsia="lv-LV"/>
        </w:rPr>
      </w:pPr>
      <w:r w:rsidRPr="00604F94">
        <w:rPr>
          <w:rFonts w:ascii="Times New Roman" w:eastAsiaTheme="minorEastAsia" w:hAnsi="Times New Roman" w:cs="Times New Roman"/>
          <w:sz w:val="24"/>
          <w:szCs w:val="24"/>
        </w:rPr>
        <w:t xml:space="preserve">____________________, reģistrācijas Nr. ____________, juridiskā adrese: ____________________, tās ____________________ personā, kurš darbojas uz ____________________ pamata, turpmāk tekstā – </w:t>
      </w:r>
      <w:r w:rsidRPr="00604F94">
        <w:rPr>
          <w:rFonts w:ascii="Times New Roman" w:eastAsia="Times New Roman" w:hAnsi="Times New Roman" w:cs="Times New Roman"/>
          <w:b/>
          <w:bCs/>
          <w:sz w:val="24"/>
          <w:szCs w:val="24"/>
        </w:rPr>
        <w:t>Būvuzraugs</w:t>
      </w:r>
      <w:r w:rsidRPr="00604F94">
        <w:rPr>
          <w:rFonts w:ascii="Times New Roman" w:eastAsiaTheme="minorEastAsia" w:hAnsi="Times New Roman" w:cs="Times New Roman"/>
          <w:sz w:val="24"/>
          <w:szCs w:val="24"/>
        </w:rPr>
        <w:t xml:space="preserve">, no otras puses (abas kopā sauktas – Puses), </w:t>
      </w:r>
      <w:r w:rsidRPr="00604F94">
        <w:rPr>
          <w:rFonts w:ascii="Times New Roman" w:eastAsia="Times New Roman" w:hAnsi="Times New Roman" w:cs="Times New Roman"/>
          <w:sz w:val="24"/>
          <w:szCs w:val="24"/>
        </w:rPr>
        <w:t xml:space="preserve">bez viltus, spaidiem un maldiem, saskaņā ar LR spēkā esošajiem normatīvajiem aktiem, ievērojot </w:t>
      </w:r>
      <w:r w:rsidRPr="00604F94">
        <w:rPr>
          <w:rFonts w:ascii="Times New Roman" w:eastAsiaTheme="minorEastAsia" w:hAnsi="Times New Roman" w:cs="Times New Roman"/>
          <w:sz w:val="24"/>
          <w:szCs w:val="24"/>
        </w:rPr>
        <w:t>cenu aptaujas “</w:t>
      </w:r>
      <w:r w:rsidRPr="00604F94">
        <w:rPr>
          <w:rFonts w:ascii="Times New Roman" w:eastAsia="Times New Roman" w:hAnsi="Times New Roman" w:cs="Times New Roman"/>
          <w:sz w:val="24"/>
          <w:szCs w:val="24"/>
          <w:lang w:eastAsia="lv-LV"/>
        </w:rPr>
        <w:t>Būvuzraudzības pakalpojumi Viļķenes ielā 2B, Limbažos “Notekūdeņu attīrīšanas iekārtu Viļķenes ielā 2B, Limbažos, rekonstrukcija Eiropas fondu atbalsta programmas 2.2.1.1. “Notekūdeņu un to dūņu apsaimniekošanas sistēmas attīstība piesārņojuma samazināšanai” ietvaros”</w:t>
      </w:r>
      <w:r w:rsidRPr="00604F94">
        <w:rPr>
          <w:rFonts w:ascii="Times New Roman" w:eastAsiaTheme="minorEastAsia" w:hAnsi="Times New Roman" w:cs="Times New Roman"/>
          <w:sz w:val="24"/>
          <w:szCs w:val="24"/>
        </w:rPr>
        <w:t>”, ID Nr.LS 2026/27, turpmāk tekstā – Iepirkums,</w:t>
      </w:r>
      <w:r w:rsidRPr="00604F94">
        <w:rPr>
          <w:rFonts w:ascii="Times New Roman" w:eastAsia="Times New Roman" w:hAnsi="Times New Roman" w:cs="Times New Roman"/>
          <w:sz w:val="24"/>
          <w:szCs w:val="24"/>
        </w:rPr>
        <w:t xml:space="preserve"> nosacījumus, p</w:t>
      </w:r>
      <w:r w:rsidRPr="00604F94">
        <w:rPr>
          <w:rFonts w:ascii="Times New Roman" w:eastAsiaTheme="minorEastAsia" w:hAnsi="Times New Roman" w:cs="Times New Roman"/>
          <w:sz w:val="24"/>
          <w:szCs w:val="24"/>
        </w:rPr>
        <w:t>amatojoties uz Cenu aptaujas rezultātiem noslēdz šādu līgumu, turpmāk tekstā – Līgums:</w:t>
      </w:r>
    </w:p>
    <w:p w14:paraId="5D18F6DD" w14:textId="77777777" w:rsidR="00604F94" w:rsidRPr="00604F94" w:rsidRDefault="00604F94" w:rsidP="00604F94">
      <w:pPr>
        <w:spacing w:after="0" w:line="240" w:lineRule="auto"/>
        <w:jc w:val="both"/>
        <w:rPr>
          <w:rFonts w:ascii="Times New Roman" w:eastAsia="Times New Roman" w:hAnsi="Times New Roman" w:cs="Times New Roman"/>
          <w:b/>
          <w:bCs/>
          <w:sz w:val="24"/>
          <w:szCs w:val="24"/>
        </w:rPr>
      </w:pPr>
    </w:p>
    <w:p w14:paraId="21C36CD4" w14:textId="77777777" w:rsidR="00604F94" w:rsidRPr="00604F94" w:rsidRDefault="00604F94" w:rsidP="00604F94">
      <w:pPr>
        <w:numPr>
          <w:ilvl w:val="0"/>
          <w:numId w:val="25"/>
        </w:numPr>
        <w:spacing w:after="0" w:line="240" w:lineRule="auto"/>
        <w:jc w:val="center"/>
        <w:rPr>
          <w:rFonts w:ascii="Times New Roman" w:eastAsia="Times New Roman" w:hAnsi="Times New Roman" w:cs="Times New Roman"/>
          <w:b/>
          <w:sz w:val="24"/>
          <w:szCs w:val="24"/>
        </w:rPr>
      </w:pPr>
      <w:r w:rsidRPr="00604F94">
        <w:rPr>
          <w:rFonts w:ascii="Times New Roman" w:eastAsia="Times New Roman" w:hAnsi="Times New Roman" w:cs="Times New Roman"/>
          <w:b/>
          <w:sz w:val="24"/>
          <w:szCs w:val="24"/>
        </w:rPr>
        <w:t>Līguma priekšmets</w:t>
      </w:r>
    </w:p>
    <w:p w14:paraId="6132D41C"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Pasūtītājs uzdod Būvuzraugam, un Būvuzraugs apņemas veikt būvuzraudzību (turpmāk – Pasūtījums) </w:t>
      </w:r>
      <w:r w:rsidRPr="00604F94">
        <w:rPr>
          <w:rFonts w:ascii="Times New Roman" w:eastAsia="Times New Roman" w:hAnsi="Times New Roman" w:cs="Times New Roman"/>
          <w:b/>
          <w:i/>
          <w:iCs/>
          <w:sz w:val="24"/>
          <w:szCs w:val="24"/>
        </w:rPr>
        <w:t>___________________</w:t>
      </w:r>
      <w:r w:rsidRPr="00604F94">
        <w:rPr>
          <w:rFonts w:ascii="Times New Roman" w:eastAsia="Times New Roman" w:hAnsi="Times New Roman" w:cs="Times New Roman"/>
          <w:sz w:val="24"/>
          <w:szCs w:val="24"/>
        </w:rPr>
        <w:t xml:space="preserve"> (turpmāk – Būvobjekts), ievērojot šī Līguma un tā pielikumā pievienotās Tehniskās specifikācijas, un normatīvo aktu nosacījumus.</w:t>
      </w:r>
    </w:p>
    <w:p w14:paraId="760020DE"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b/>
          <w:sz w:val="24"/>
          <w:szCs w:val="24"/>
        </w:rPr>
      </w:pPr>
      <w:r w:rsidRPr="00604F94">
        <w:rPr>
          <w:rFonts w:ascii="Times New Roman" w:eastAsia="Times New Roman" w:hAnsi="Times New Roman" w:cs="Times New Roman"/>
          <w:sz w:val="24"/>
          <w:szCs w:val="24"/>
        </w:rPr>
        <w:t xml:space="preserve">Pasūtītājs apņemas samaksāt šajā Līgumā noteiktā kārtībā </w:t>
      </w:r>
      <w:r w:rsidRPr="00604F94">
        <w:rPr>
          <w:rFonts w:ascii="Times New Roman" w:eastAsia="Times New Roman" w:hAnsi="Times New Roman" w:cs="Times New Roman"/>
          <w:bCs/>
          <w:sz w:val="24"/>
          <w:szCs w:val="24"/>
        </w:rPr>
        <w:t xml:space="preserve">Būvuzraugam </w:t>
      </w:r>
      <w:r w:rsidRPr="00604F94">
        <w:rPr>
          <w:rFonts w:ascii="Times New Roman" w:eastAsia="Times New Roman" w:hAnsi="Times New Roman" w:cs="Times New Roman"/>
          <w:sz w:val="24"/>
          <w:szCs w:val="24"/>
        </w:rPr>
        <w:t xml:space="preserve">par Pasūtījuma kvalitatīvu izpildi </w:t>
      </w:r>
      <w:r w:rsidRPr="00604F94">
        <w:rPr>
          <w:rFonts w:ascii="Times New Roman" w:eastAsia="Times New Roman" w:hAnsi="Times New Roman" w:cs="Times New Roman"/>
          <w:b/>
          <w:sz w:val="24"/>
          <w:szCs w:val="24"/>
        </w:rPr>
        <w:t>_______</w:t>
      </w:r>
      <w:r w:rsidRPr="00604F94">
        <w:rPr>
          <w:rFonts w:ascii="Times New Roman" w:eastAsia="Times New Roman" w:hAnsi="Times New Roman" w:cs="Times New Roman"/>
          <w:b/>
          <w:bCs/>
          <w:sz w:val="24"/>
          <w:szCs w:val="24"/>
        </w:rPr>
        <w:t xml:space="preserve"> </w:t>
      </w:r>
      <w:r w:rsidRPr="00604F94">
        <w:rPr>
          <w:rFonts w:ascii="Times New Roman" w:eastAsia="Times New Roman" w:hAnsi="Times New Roman" w:cs="Times New Roman"/>
          <w:b/>
          <w:sz w:val="24"/>
          <w:szCs w:val="24"/>
        </w:rPr>
        <w:t xml:space="preserve">EUR (____________ </w:t>
      </w:r>
      <w:proofErr w:type="spellStart"/>
      <w:r w:rsidRPr="00604F94">
        <w:rPr>
          <w:rFonts w:ascii="Times New Roman" w:eastAsia="Times New Roman" w:hAnsi="Times New Roman" w:cs="Times New Roman"/>
          <w:b/>
          <w:sz w:val="24"/>
          <w:szCs w:val="24"/>
        </w:rPr>
        <w:t>euro</w:t>
      </w:r>
      <w:proofErr w:type="spellEnd"/>
      <w:r w:rsidRPr="00604F94">
        <w:rPr>
          <w:rFonts w:ascii="Times New Roman" w:eastAsia="Times New Roman" w:hAnsi="Times New Roman" w:cs="Times New Roman"/>
          <w:b/>
          <w:sz w:val="24"/>
          <w:szCs w:val="24"/>
        </w:rPr>
        <w:t>, _________ centi)</w:t>
      </w:r>
      <w:r w:rsidRPr="00604F94">
        <w:rPr>
          <w:rFonts w:ascii="Times New Roman" w:eastAsia="Times New Roman" w:hAnsi="Times New Roman" w:cs="Times New Roman"/>
          <w:sz w:val="24"/>
          <w:szCs w:val="24"/>
        </w:rPr>
        <w:t>, t.sk. PVN. Summa bez pievienotās vērtības nodokļa ir _________ EUR, pievienotās vērtības nodoklis 21% sastāda ________ EUR.</w:t>
      </w:r>
    </w:p>
    <w:p w14:paraId="7DF9D7A9"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b/>
          <w:sz w:val="24"/>
          <w:szCs w:val="24"/>
        </w:rPr>
      </w:pPr>
      <w:r w:rsidRPr="00604F94">
        <w:rPr>
          <w:rFonts w:ascii="Times New Roman" w:eastAsia="Times New Roman" w:hAnsi="Times New Roman" w:cs="Times New Roman"/>
          <w:sz w:val="24"/>
          <w:szCs w:val="24"/>
        </w:rPr>
        <w:t>Būvdarbu veicējs – __________________, objektā izvēlēts iepirkumā ar ID Nr.LS 2026/20.</w:t>
      </w:r>
    </w:p>
    <w:p w14:paraId="74D367B3"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Līgums stājas spēkā, kad to parakstījušas abas Līguma slēdzējas Puses, un ir spēkā līdz būvdarbu pabeigšanai Būvobjektā. Būvuzraudzības darbi veicami visā būvdarbu laikā. Saskaņā ar būvdarbu līgumu būvdarbu izpildes termiņš ir 6 (seši) mēneši no būvdarbu līguma noslēgšanas dienas. Ja būvdarbu termiņš tiek pagarināts būvdarbu līgumā paredzētajā kārtībā, būvuzraudzības darbi turpināmi līdz būvdarbu pabeigšanai.</w:t>
      </w:r>
    </w:p>
    <w:p w14:paraId="6D3E4139" w14:textId="77777777" w:rsidR="00604F94" w:rsidRPr="00604F94" w:rsidRDefault="00604F94" w:rsidP="00604F94">
      <w:pPr>
        <w:spacing w:after="0" w:line="240" w:lineRule="auto"/>
        <w:jc w:val="both"/>
        <w:rPr>
          <w:rFonts w:ascii="Times New Roman" w:eastAsia="Times New Roman" w:hAnsi="Times New Roman" w:cs="Times New Roman"/>
          <w:sz w:val="24"/>
          <w:szCs w:val="24"/>
        </w:rPr>
      </w:pPr>
    </w:p>
    <w:p w14:paraId="08592A03" w14:textId="77777777" w:rsidR="00604F94" w:rsidRPr="00604F94" w:rsidRDefault="00604F94" w:rsidP="00604F94">
      <w:pPr>
        <w:numPr>
          <w:ilvl w:val="0"/>
          <w:numId w:val="25"/>
        </w:numPr>
        <w:spacing w:after="0" w:line="240" w:lineRule="auto"/>
        <w:jc w:val="center"/>
        <w:rPr>
          <w:rFonts w:ascii="Times New Roman" w:eastAsia="Times New Roman" w:hAnsi="Times New Roman" w:cs="Times New Roman"/>
          <w:b/>
          <w:sz w:val="24"/>
          <w:szCs w:val="24"/>
        </w:rPr>
      </w:pPr>
      <w:r w:rsidRPr="00604F94">
        <w:rPr>
          <w:rFonts w:ascii="Times New Roman" w:eastAsia="Times New Roman" w:hAnsi="Times New Roman" w:cs="Times New Roman"/>
          <w:b/>
          <w:sz w:val="24"/>
          <w:szCs w:val="24"/>
        </w:rPr>
        <w:t>Būvuzrauga tiesības, pienākumi un atbildība</w:t>
      </w:r>
    </w:p>
    <w:p w14:paraId="5FAD63C5"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Būvuzrauga nodarbinātās fiziskās personas, kuras veiks būvuzraudzību, ir ____________. Atbildīgais būvuzraugs Līguma izpildei – ir būvinženieris ____________, sertifikāts Nr. ___________.</w:t>
      </w:r>
    </w:p>
    <w:p w14:paraId="19D95CA1"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Būvuzraugs veic pienākumus Būvobjektā </w:t>
      </w:r>
      <w:r w:rsidRPr="00604F94">
        <w:rPr>
          <w:rFonts w:ascii="Times New Roman" w:eastAsia="Times New Roman" w:hAnsi="Times New Roman" w:cs="Times New Roman"/>
          <w:bCs/>
          <w:sz w:val="24"/>
          <w:szCs w:val="24"/>
        </w:rPr>
        <w:t xml:space="preserve">saskaņā ar attiecīgajos normatīvajos aktos </w:t>
      </w:r>
      <w:r w:rsidRPr="00604F94">
        <w:rPr>
          <w:rFonts w:ascii="Times New Roman" w:eastAsia="Times New Roman" w:hAnsi="Times New Roman" w:cs="Times New Roman"/>
          <w:sz w:val="24"/>
          <w:szCs w:val="24"/>
        </w:rPr>
        <w:t>noteikto</w:t>
      </w:r>
      <w:r w:rsidRPr="00604F94">
        <w:rPr>
          <w:rFonts w:ascii="Times New Roman" w:eastAsia="Times New Roman" w:hAnsi="Times New Roman" w:cs="Times New Roman"/>
          <w:bCs/>
          <w:sz w:val="24"/>
          <w:szCs w:val="24"/>
        </w:rPr>
        <w:t xml:space="preserve"> kārtību, šo Līgumu, Iepirkuma nosacījumiem un</w:t>
      </w:r>
      <w:r w:rsidRPr="00604F94">
        <w:rPr>
          <w:rFonts w:ascii="Times New Roman" w:eastAsia="Times New Roman" w:hAnsi="Times New Roman" w:cs="Times New Roman"/>
          <w:sz w:val="24"/>
          <w:szCs w:val="24"/>
        </w:rPr>
        <w:t xml:space="preserve"> Pasūtītāja pamatotiem norādījumiem.</w:t>
      </w:r>
    </w:p>
    <w:p w14:paraId="42C33AB8"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bCs/>
          <w:sz w:val="24"/>
          <w:szCs w:val="24"/>
        </w:rPr>
      </w:pPr>
      <w:r w:rsidRPr="00604F94">
        <w:rPr>
          <w:rFonts w:ascii="Times New Roman" w:eastAsia="Times New Roman" w:hAnsi="Times New Roman" w:cs="Times New Roman"/>
          <w:sz w:val="24"/>
          <w:szCs w:val="24"/>
        </w:rPr>
        <w:t xml:space="preserve">Būvuzraugam, veicot pienākumus Būvobjektā, </w:t>
      </w:r>
      <w:r w:rsidRPr="00604F94">
        <w:rPr>
          <w:rFonts w:ascii="Times New Roman" w:eastAsia="Times New Roman" w:hAnsi="Times New Roman" w:cs="Times New Roman"/>
          <w:bCs/>
          <w:sz w:val="24"/>
          <w:szCs w:val="24"/>
        </w:rPr>
        <w:t xml:space="preserve">ir tiesības un pienākumi, kas paredzēti </w:t>
      </w:r>
      <w:r w:rsidRPr="00604F94">
        <w:rPr>
          <w:rFonts w:ascii="Times New Roman" w:eastAsia="Times New Roman" w:hAnsi="Times New Roman" w:cs="Times New Roman"/>
          <w:sz w:val="24"/>
          <w:szCs w:val="24"/>
        </w:rPr>
        <w:t>Latvijas</w:t>
      </w:r>
      <w:r w:rsidRPr="00604F94">
        <w:rPr>
          <w:rFonts w:ascii="Times New Roman" w:eastAsia="Times New Roman" w:hAnsi="Times New Roman" w:cs="Times New Roman"/>
          <w:bCs/>
          <w:sz w:val="24"/>
          <w:szCs w:val="24"/>
        </w:rPr>
        <w:t xml:space="preserve"> Republikā spēkā esošajos normatīvajos aktos, šajā Līgumā un tā pielikumā, t.sk., pienākumi, kas izriet no Ministru kabineta 2022.gada 5.jūlija noteikumiem Nr.419 “Noteikumi par publisko būvdarbu līgumos obligāti ietveramajiem noteikumiem un to saturu”.</w:t>
      </w:r>
    </w:p>
    <w:p w14:paraId="56B08174"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bCs/>
          <w:sz w:val="24"/>
          <w:szCs w:val="24"/>
        </w:rPr>
      </w:pPr>
      <w:r w:rsidRPr="00604F94">
        <w:rPr>
          <w:rFonts w:ascii="Times New Roman" w:eastAsia="Times New Roman" w:hAnsi="Times New Roman" w:cs="Times New Roman"/>
          <w:sz w:val="24"/>
          <w:szCs w:val="24"/>
        </w:rPr>
        <w:t>Būvuzraugs ir atbildīgs par savu darbu atbilstoši šī Līguma un Latvijas Republikā spēkā esošo normatīvo aktu prasībām.</w:t>
      </w:r>
    </w:p>
    <w:p w14:paraId="4C632C76"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bCs/>
          <w:sz w:val="24"/>
          <w:szCs w:val="24"/>
        </w:rPr>
      </w:pPr>
      <w:r w:rsidRPr="00604F94">
        <w:rPr>
          <w:rFonts w:ascii="Times New Roman" w:eastAsia="Times New Roman" w:hAnsi="Times New Roman" w:cs="Times New Roman"/>
          <w:sz w:val="24"/>
          <w:szCs w:val="24"/>
        </w:rPr>
        <w:t xml:space="preserve">Būvuzraugs apņemas neizpaust trešajām personām Pasūtītāja konfidenciālu informāciju, kas tam kļuvusi zināma pildot Pasūtītāja doto uzdevumu, izņemot Latvijas Republikas normatīvajos aktos noteiktajos gadījumos, darīt zināmu publiskām iestādēm, ja tas </w:t>
      </w:r>
      <w:r w:rsidRPr="00604F94">
        <w:rPr>
          <w:rFonts w:ascii="Times New Roman" w:eastAsia="Times New Roman" w:hAnsi="Times New Roman" w:cs="Times New Roman"/>
          <w:sz w:val="24"/>
          <w:szCs w:val="24"/>
        </w:rPr>
        <w:lastRenderedPageBreak/>
        <w:t>nepieciešams šo iestāžu normatīvajos aktos noteikto funkciju veikšanai un ja pieprasītāja iestāde atsaucas uz normatīvo aktu un normatīvais akts šādu ziņu pieprasīšanu atļauj.</w:t>
      </w:r>
    </w:p>
    <w:p w14:paraId="13AD853C"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bCs/>
          <w:sz w:val="24"/>
          <w:szCs w:val="24"/>
        </w:rPr>
      </w:pPr>
      <w:r w:rsidRPr="00604F94">
        <w:rPr>
          <w:rFonts w:ascii="Times New Roman" w:eastAsia="Times New Roman" w:hAnsi="Times New Roman" w:cs="Times New Roman"/>
          <w:sz w:val="24"/>
          <w:szCs w:val="24"/>
        </w:rPr>
        <w:t xml:space="preserve">Būvuzraugs ir materiāli atbildīgs par </w:t>
      </w:r>
      <w:r w:rsidRPr="00604F94">
        <w:rPr>
          <w:rFonts w:ascii="Times New Roman" w:eastAsia="Times New Roman" w:hAnsi="Times New Roman" w:cs="Times New Roman"/>
          <w:bCs/>
          <w:sz w:val="24"/>
          <w:szCs w:val="24"/>
        </w:rPr>
        <w:t>Pasūtītājam</w:t>
      </w:r>
      <w:r w:rsidRPr="00604F94">
        <w:rPr>
          <w:rFonts w:ascii="Times New Roman" w:eastAsia="Times New Roman" w:hAnsi="Times New Roman" w:cs="Times New Roman"/>
          <w:sz w:val="24"/>
          <w:szCs w:val="24"/>
        </w:rPr>
        <w:t xml:space="preserve"> nodarītajiem zaudējumiem, piemēram, izmaksas, kas </w:t>
      </w:r>
      <w:r w:rsidRPr="00604F94">
        <w:rPr>
          <w:rFonts w:ascii="Times New Roman" w:eastAsia="Times New Roman" w:hAnsi="Times New Roman" w:cs="Times New Roman"/>
          <w:bCs/>
          <w:sz w:val="24"/>
          <w:szCs w:val="24"/>
        </w:rPr>
        <w:t>Pasūtītājam</w:t>
      </w:r>
      <w:r w:rsidRPr="00604F94">
        <w:rPr>
          <w:rFonts w:ascii="Times New Roman" w:eastAsia="Times New Roman" w:hAnsi="Times New Roman" w:cs="Times New Roman"/>
          <w:sz w:val="24"/>
          <w:szCs w:val="24"/>
        </w:rPr>
        <w:t xml:space="preserve"> radušies būvniecības procesa laikā no Būvuzraugs prettiesiskas (normatīvajiem aktiem un Līguma noteikumiem neatbilstošas) darbības, bezdarbības rezultātā vai neuzmanības dēļ.</w:t>
      </w:r>
    </w:p>
    <w:p w14:paraId="02DD0486" w14:textId="77777777" w:rsidR="00604F94" w:rsidRPr="00604F94" w:rsidRDefault="00604F94" w:rsidP="00604F94">
      <w:pPr>
        <w:spacing w:after="0" w:line="240" w:lineRule="auto"/>
        <w:jc w:val="both"/>
        <w:rPr>
          <w:rFonts w:ascii="Times New Roman" w:eastAsia="Times New Roman" w:hAnsi="Times New Roman" w:cs="Times New Roman"/>
          <w:sz w:val="24"/>
          <w:szCs w:val="24"/>
        </w:rPr>
      </w:pPr>
    </w:p>
    <w:p w14:paraId="74034538" w14:textId="77777777" w:rsidR="00604F94" w:rsidRPr="00604F94" w:rsidRDefault="00604F94" w:rsidP="00604F94">
      <w:pPr>
        <w:numPr>
          <w:ilvl w:val="0"/>
          <w:numId w:val="25"/>
        </w:numPr>
        <w:spacing w:after="0" w:line="240" w:lineRule="auto"/>
        <w:jc w:val="center"/>
        <w:rPr>
          <w:rFonts w:ascii="Times New Roman" w:eastAsia="Times New Roman" w:hAnsi="Times New Roman" w:cs="Times New Roman"/>
          <w:b/>
          <w:sz w:val="24"/>
          <w:szCs w:val="24"/>
        </w:rPr>
      </w:pPr>
      <w:r w:rsidRPr="00604F94">
        <w:rPr>
          <w:rFonts w:ascii="Times New Roman" w:eastAsia="Times New Roman" w:hAnsi="Times New Roman" w:cs="Times New Roman"/>
          <w:b/>
          <w:sz w:val="24"/>
          <w:szCs w:val="24"/>
        </w:rPr>
        <w:t>Pasūtītāja tiesības, pienākumi un atbildība</w:t>
      </w:r>
    </w:p>
    <w:p w14:paraId="3C836C8F"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Pasūtītājs apņemas savlaicīgi sniegt Būvuzraugam visus dokumentus un ziņas, kas nepieciešamas Būvuzraugam dotā Pasūtījuma izpildei.</w:t>
      </w:r>
    </w:p>
    <w:p w14:paraId="18E8740E"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Pasūtītāja sniegtajai informācijai ir jābūt patiesai un pēc satura un apjoma ir jāatbilst Būvuzrauga prasībām. Informācijas atbilstības kritērijus nosaka Būvuzraugs. Būvuzraugs nav atbildīgs par sekām, kas radušās nepatiesas informācijas sniegšanas rezultātā.</w:t>
      </w:r>
    </w:p>
    <w:p w14:paraId="28B90937"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Pasūtītājs apņemas uzskatīt visus jautājumus, kas tiek risināti starp pusēm tikai par sev saistošiem un neizpaust trešajām personām, izņemot Latvijas Republikas normatīvajos aktos noteiktajos gadījumos, darīt zināmu publiskām iestādēm, ja tas nepieciešams šo iestāžu normatīvajos aktos noteikto funkciju veikšanai un ja pieprasītāja iestāde atsaucas uz normatīvo aktu un normatīvais akts šādu ziņu pieprasīšanu atļauj</w:t>
      </w:r>
    </w:p>
    <w:p w14:paraId="5DA34B6F"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Pasūtītājs ir tiesīgs saņemt informāciju par Būvuzraugam uzdotā uzdevuma izpildes gaitu un Pasūtītāja interesējošiem jautājumiem saistībā ar uzdoto uzdevumu, kā arī pieprasīt atskaites un paskaidrojumus par būvuzraudzības gaitu atbilstoši normatīvo aktu prasībām un šī Līguma noteikumiem.</w:t>
      </w:r>
    </w:p>
    <w:p w14:paraId="5C91D3F7"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Pasūtītājs apņemas netraucēt Būvuzraugu izpildīt tam uzdoto Pasūtījumu un negrozīt Līguma priekšmetu attiecībā uz Būvuzraugu vai trešo personu.</w:t>
      </w:r>
    </w:p>
    <w:p w14:paraId="617D811F"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Pasūtītājs apņemas operatīvai lēmumu pieņemšanai visā Līguma darbības laikā nodrošināt Būvuzraugam iespēju kontaktēties ar Pasūtītāja pārstāvi, kurš ir tiesīgs Pasūtītāja vārdā pieņemt lēmumus saistībā ar būvuzraudzības gaitā nepieciešamo informāciju, tai skaitā, tehniskajiem risinājumiem, darbu veikšanas grafikiem un citām darbībām, kā arī iespējamām izmaiņām būvdarbu gaitā.</w:t>
      </w:r>
    </w:p>
    <w:p w14:paraId="26CF6CA9"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Pasūtītājs apņemas apmaksāt Būvuzraugam veikto darbu saskaņā ar šī Līguma 4. sadaļas nosacījumiem. </w:t>
      </w:r>
    </w:p>
    <w:p w14:paraId="7E886688"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Pasūtītājs apņemas parakstīt Būvuzrauga iesniegtos nodošanas – pieņemšanas aktus par būvuzraudzības izpildi saskaņā ar šo Līgumu 5 (piecu) darba dienu laikā, skaitot no nākamās dienas pēc to saņemšanas.</w:t>
      </w:r>
    </w:p>
    <w:p w14:paraId="51D27920"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Pasūtītājs apņemas informēt Būvuzraugu vismaz 5 (piecas) darba dienas iepriekš par lēmumu izdarīt būtiskas izmaiņas būvdarbu līgumā, vai par lēmumu apturēt darbu gaitu Būvobjektā.</w:t>
      </w:r>
    </w:p>
    <w:p w14:paraId="127D9513"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Pasūtītājam ir tiesības rakstiski izteikt savas vēlmes, ierosinājumus un norādījumus par būvuzraudzības gaitu, būvdarbu defektiem, pārkāpumiem un/vai atkāpēm no līguma, tehniskajām skicēm un tamlīdzīgi, kas ir saistoši Būvuzraugam, ja tie nav pretrunā ar būvniecības iepirkuma nolikumu, būvuzņēmēja piedāvājumu, būvniecības līgumu un normatīvajiem aktiem un būvnormatīviem.</w:t>
      </w:r>
    </w:p>
    <w:p w14:paraId="76CCA236" w14:textId="77777777" w:rsidR="00604F94" w:rsidRPr="00604F94" w:rsidRDefault="00604F94" w:rsidP="00604F94">
      <w:pPr>
        <w:numPr>
          <w:ilvl w:val="1"/>
          <w:numId w:val="25"/>
        </w:numPr>
        <w:tabs>
          <w:tab w:val="clear" w:pos="792"/>
          <w:tab w:val="num" w:pos="567"/>
        </w:tabs>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Pasūtītājs, Tehniskās specifikācijas noteiktajos gadījumos, apmaksā (saskaņā Būvuzrauga piedāvājumu Iepirkumā) kvalitātes pārbaudes, kuras nepieciešamības gadījumā neatkarīgi no Būvuzņēmēja pēc Būvuzrauga iniciatīvas Pasūtītāja uzdevumā organizē Būvuzraugs tajos gadījumos, ja radušās šaubas par veikto būvdarbu kvalitāti, iepriekš saskaņojot ar Pasūtītāju kvalitātes pārbaudes veicēju, termiņus un finanšu izdevumus.</w:t>
      </w:r>
    </w:p>
    <w:p w14:paraId="2377E72F" w14:textId="77777777" w:rsidR="00604F94" w:rsidRPr="00604F94" w:rsidRDefault="00604F94" w:rsidP="00604F94">
      <w:pPr>
        <w:spacing w:after="0" w:line="240" w:lineRule="auto"/>
        <w:jc w:val="both"/>
        <w:rPr>
          <w:rFonts w:ascii="Times New Roman" w:eastAsia="Times New Roman" w:hAnsi="Times New Roman" w:cs="Times New Roman"/>
          <w:sz w:val="24"/>
          <w:szCs w:val="24"/>
        </w:rPr>
      </w:pPr>
    </w:p>
    <w:p w14:paraId="49ECA966" w14:textId="77777777" w:rsidR="00604F94" w:rsidRPr="00604F94" w:rsidRDefault="00604F94" w:rsidP="00604F94">
      <w:pPr>
        <w:numPr>
          <w:ilvl w:val="0"/>
          <w:numId w:val="25"/>
        </w:numPr>
        <w:spacing w:after="0" w:line="240" w:lineRule="auto"/>
        <w:jc w:val="center"/>
        <w:rPr>
          <w:rFonts w:ascii="Times New Roman" w:eastAsia="Times New Roman" w:hAnsi="Times New Roman" w:cs="Times New Roman"/>
          <w:b/>
          <w:sz w:val="24"/>
          <w:szCs w:val="24"/>
        </w:rPr>
      </w:pPr>
      <w:r w:rsidRPr="00604F94">
        <w:rPr>
          <w:rFonts w:ascii="Times New Roman" w:eastAsia="Times New Roman" w:hAnsi="Times New Roman" w:cs="Times New Roman"/>
          <w:b/>
          <w:sz w:val="24"/>
          <w:szCs w:val="24"/>
        </w:rPr>
        <w:t>Norēķinu kārtība</w:t>
      </w:r>
    </w:p>
    <w:p w14:paraId="172B9828"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Pasūtītāja norēķini ar Būvuzraugu par kvalitatīvi sniegtajiem pakalpojumiem tiek veikti ………………………………….. ar pārskaitījumu uz Būvuzrauga norēķinu kontu.</w:t>
      </w:r>
    </w:p>
    <w:p w14:paraId="7E78F1CC"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Samaksas kārtība: </w:t>
      </w:r>
    </w:p>
    <w:p w14:paraId="00E112F4" w14:textId="77777777" w:rsidR="00604F94" w:rsidRPr="00604F94" w:rsidRDefault="00604F94" w:rsidP="00604F94">
      <w:pPr>
        <w:numPr>
          <w:ilvl w:val="2"/>
          <w:numId w:val="25"/>
        </w:numPr>
        <w:tabs>
          <w:tab w:val="clear" w:pos="1440"/>
          <w:tab w:val="num" w:pos="1276"/>
        </w:tabs>
        <w:spacing w:after="0" w:line="240" w:lineRule="auto"/>
        <w:ind w:hanging="65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lastRenderedPageBreak/>
        <w:t xml:space="preserve">starpposma maksājumi – līdz 70 % no kopējās Līguma summas 30 (trīsdesmit) dienu laikā, ko izmaksā proporcionāli katru mēnesi līdz Būvobjekta nodošanai pasūtītājam; </w:t>
      </w:r>
    </w:p>
    <w:p w14:paraId="55A0C739" w14:textId="77777777" w:rsidR="00604F94" w:rsidRPr="00604F94" w:rsidRDefault="00604F94" w:rsidP="00604F94">
      <w:pPr>
        <w:numPr>
          <w:ilvl w:val="2"/>
          <w:numId w:val="25"/>
        </w:numPr>
        <w:tabs>
          <w:tab w:val="clear" w:pos="1440"/>
          <w:tab w:val="num" w:pos="1276"/>
        </w:tabs>
        <w:spacing w:after="0" w:line="240" w:lineRule="auto"/>
        <w:ind w:hanging="65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gala maksājums 30 (trīsdesmit) dienu laikā pēc visu darbu pieņemšanas.</w:t>
      </w:r>
    </w:p>
    <w:p w14:paraId="1407B279"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Puses darba vai darba daļas izpildi apliecina parakstot darba nodošanas - pieņemšanas aktu, pēc kura abpusējas parakstīšanas Būvuzraugam ir tiesības iesniegt Pasūtītājam atbilstošu rēķinu, lai saņemtu Līgumā noteikto maksu, bet Pasūtītājam ir pienākums veikt maksājumus 30 (trīsdesmit) darba dienu laikā pēc attiecīgā darbu pieņemšanas – nodošanas akta abpusējas parakstīšanas un atbilstoša rēķina saņemšanas</w:t>
      </w:r>
      <w:r w:rsidRPr="00604F94">
        <w:rPr>
          <w:rFonts w:ascii="Times New Roman" w:eastAsia="Times New Roman" w:hAnsi="Times New Roman" w:cs="Times New Roman"/>
          <w:bCs/>
          <w:sz w:val="24"/>
          <w:szCs w:val="24"/>
        </w:rPr>
        <w:t>.</w:t>
      </w:r>
    </w:p>
    <w:p w14:paraId="065685F5"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Ja Pasūtītājs 10 (desmit) darba dienu laikā pēc darba pieņemšanas - nodošanas akta saņemšanas to nav parakstījis un nav iesniedzis Būvuzraugam rakstisku sūdzību vai paskaidrojumu, tad Būvuzraugam ir tiesības uzskatīt, ka izpildītais darbs ir pieņemts bez pretenzijām un Būvuzraugam ir tiesības saņemt darba pieņemšanas - nodošanas aktā un rēķinā norādīto samaksu.</w:t>
      </w:r>
    </w:p>
    <w:p w14:paraId="405DABBF"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Līguma summa ir samaksāta Būvuzraugam ar brīdi, kad tā ieskaitīta Būvuzrauga bankas kontā.</w:t>
      </w:r>
    </w:p>
    <w:p w14:paraId="64928A83"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Pasūtītājs apmaksā kvalitātes pārbaudes, kuras nepieciešamības gadījumā neatkarīgi no Būvuzņēmēja pēc kādas Puses iniciatīvas organizē Būvuzraugs tajos gadījumos, ja radušās šaubas par veikto būvdarbu un/vai materiālu kvalitāti.</w:t>
      </w:r>
    </w:p>
    <w:p w14:paraId="64D8B268"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Būvuzraugs, parakstot Līgumu, apliecina, ka, veicot būvuzraudzības pakalpojumu atlīdzības aprēķinu, ir izvērtējis sniedzamo pakalpojumu apjomu un atsakās saistībā ar to izvirzīt jebkādas pretenzijas. </w:t>
      </w:r>
    </w:p>
    <w:p w14:paraId="6841326B"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Ja Līgumā noteikto darbu izpilde tiek pārtraukta no Būvuzrauga neatkarīgu iemeslu dēļ, tad Puses sastāda aktu par faktiski izpildītajiem darbiem, fiksējot tajā Būvuzrauga izpildīto darbu apjomu proporcionāli uz šī Līguma pārtraukšanas brīdi izpildīto būvdarbu apjomam. </w:t>
      </w:r>
    </w:p>
    <w:p w14:paraId="28382FA1"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bCs/>
          <w:sz w:val="24"/>
          <w:szCs w:val="24"/>
        </w:rPr>
      </w:pPr>
      <w:r w:rsidRPr="00604F94">
        <w:rPr>
          <w:rFonts w:ascii="Times New Roman" w:eastAsia="Times New Roman" w:hAnsi="Times New Roman" w:cs="Times New Roman"/>
          <w:sz w:val="24"/>
          <w:szCs w:val="24"/>
        </w:rPr>
        <w:t xml:space="preserve">Gadījumā, ja būvniecības darbu faktiskās izpildes kopējais ilgums tiek pagarināts, attiecīgi tiek pagarināts arī būvuzraudzības darbu izpildes termiņš un, Līguma izmaksas netiek palielinātas. </w:t>
      </w:r>
    </w:p>
    <w:p w14:paraId="0E87F787"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bCs/>
          <w:sz w:val="32"/>
          <w:szCs w:val="32"/>
        </w:rPr>
      </w:pPr>
      <w:r w:rsidRPr="00604F94">
        <w:rPr>
          <w:rFonts w:ascii="Times New Roman" w:eastAsia="Times New Roman" w:hAnsi="Times New Roman" w:cs="Times New Roman"/>
          <w:bCs/>
          <w:sz w:val="24"/>
          <w:szCs w:val="24"/>
        </w:rPr>
        <w:t xml:space="preserve">Līguma izpildes laikā Pasūtītājam ir tiesības noteikt Būvdarbiem tehnoloģisko </w:t>
      </w:r>
      <w:r w:rsidRPr="00604F94">
        <w:rPr>
          <w:rFonts w:ascii="Times New Roman" w:eastAsia="Times New Roman" w:hAnsi="Times New Roman" w:cs="Times New Roman"/>
          <w:sz w:val="24"/>
          <w:szCs w:val="24"/>
        </w:rPr>
        <w:t>pārtraukumu</w:t>
      </w:r>
      <w:r w:rsidRPr="00604F94">
        <w:rPr>
          <w:rFonts w:ascii="Times New Roman" w:eastAsia="Times New Roman" w:hAnsi="Times New Roman" w:cs="Times New Roman"/>
          <w:bCs/>
          <w:sz w:val="24"/>
          <w:szCs w:val="24"/>
        </w:rPr>
        <w:t xml:space="preserve"> meteoroloģisko apstākļu vai citu objektīvu apstākļu dēļ. Tehnoloģiskais pārtraukums netiek ieskaitīts būvuzraudzībā un par šo laika periodu Būvuzraugam netiek paredzēta papildu samaksa.</w:t>
      </w:r>
    </w:p>
    <w:p w14:paraId="112FA6D3" w14:textId="77777777" w:rsidR="00604F94" w:rsidRPr="00604F94" w:rsidRDefault="00604F94" w:rsidP="00604F94">
      <w:pPr>
        <w:spacing w:after="0" w:line="240" w:lineRule="auto"/>
        <w:jc w:val="both"/>
        <w:rPr>
          <w:rFonts w:ascii="Times New Roman" w:eastAsia="Times New Roman" w:hAnsi="Times New Roman" w:cs="Times New Roman"/>
          <w:sz w:val="24"/>
          <w:szCs w:val="24"/>
        </w:rPr>
      </w:pPr>
    </w:p>
    <w:p w14:paraId="6C1FA9A4" w14:textId="77777777" w:rsidR="00604F94" w:rsidRPr="00604F94" w:rsidRDefault="00604F94" w:rsidP="00604F94">
      <w:pPr>
        <w:numPr>
          <w:ilvl w:val="0"/>
          <w:numId w:val="25"/>
        </w:numPr>
        <w:spacing w:after="0" w:line="240" w:lineRule="auto"/>
        <w:jc w:val="center"/>
        <w:rPr>
          <w:rFonts w:ascii="Times New Roman" w:eastAsia="Times New Roman" w:hAnsi="Times New Roman" w:cs="Times New Roman"/>
          <w:b/>
          <w:sz w:val="24"/>
          <w:szCs w:val="24"/>
        </w:rPr>
      </w:pPr>
      <w:r w:rsidRPr="00604F94">
        <w:rPr>
          <w:rFonts w:ascii="Times New Roman" w:eastAsia="Times New Roman" w:hAnsi="Times New Roman" w:cs="Times New Roman"/>
          <w:b/>
          <w:sz w:val="24"/>
          <w:szCs w:val="24"/>
        </w:rPr>
        <w:t>Izmaiņas līgumā, tā darbības pārtraukšana</w:t>
      </w:r>
    </w:p>
    <w:p w14:paraId="15BBF33D"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Ir pieļaujami tikai Līguma nebūtiski grozījumi. </w:t>
      </w:r>
    </w:p>
    <w:p w14:paraId="666F2BF9"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Puses ir tiesīgas vienpusēji, paziņojuma kārtībā, izbeigt Līgumu, ja otra Puse nepilda savas no Līguma izrietošās saistības ilgāk par 5 (piecām) darba dienām, iepriekš </w:t>
      </w:r>
      <w:proofErr w:type="spellStart"/>
      <w:r w:rsidRPr="00604F94">
        <w:rPr>
          <w:rFonts w:ascii="Times New Roman" w:eastAsia="Times New Roman" w:hAnsi="Times New Roman" w:cs="Times New Roman"/>
          <w:sz w:val="24"/>
          <w:szCs w:val="24"/>
        </w:rPr>
        <w:t>rakstveidā</w:t>
      </w:r>
      <w:proofErr w:type="spellEnd"/>
      <w:r w:rsidRPr="00604F94">
        <w:rPr>
          <w:rFonts w:ascii="Times New Roman" w:eastAsia="Times New Roman" w:hAnsi="Times New Roman" w:cs="Times New Roman"/>
          <w:sz w:val="24"/>
          <w:szCs w:val="24"/>
        </w:rPr>
        <w:t xml:space="preserve"> pieprasot no otras Puses saistību izpildi un paredzot saistību izpildei termiņu, kas nav īsāks par 5 (piecām) dienām.</w:t>
      </w:r>
    </w:p>
    <w:p w14:paraId="51F6CDDE"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Pasūtītājam ir tiesības nekavējoties vienpusēji izbeigt Līgumu ja:</w:t>
      </w:r>
    </w:p>
    <w:p w14:paraId="04449265" w14:textId="77777777" w:rsidR="00604F94" w:rsidRPr="00604F94" w:rsidRDefault="00604F94" w:rsidP="00604F94">
      <w:pPr>
        <w:numPr>
          <w:ilvl w:val="2"/>
          <w:numId w:val="25"/>
        </w:numPr>
        <w:tabs>
          <w:tab w:val="clear" w:pos="1440"/>
          <w:tab w:val="num" w:pos="1276"/>
        </w:tabs>
        <w:spacing w:after="0" w:line="240" w:lineRule="auto"/>
        <w:ind w:hanging="657"/>
        <w:jc w:val="both"/>
        <w:rPr>
          <w:rFonts w:ascii="Times New Roman" w:eastAsia="Times New Roman" w:hAnsi="Times New Roman" w:cs="Times New Roman"/>
          <w:b/>
          <w:sz w:val="24"/>
          <w:szCs w:val="24"/>
        </w:rPr>
      </w:pPr>
      <w:r w:rsidRPr="00604F94">
        <w:rPr>
          <w:rFonts w:ascii="Times New Roman" w:eastAsia="Times New Roman" w:hAnsi="Times New Roman" w:cs="Times New Roman"/>
          <w:sz w:val="24"/>
          <w:szCs w:val="24"/>
        </w:rPr>
        <w:t>Būvuzraugs neizpilda savas saistības, pieļaujot rupju Līguma pārkāpumu. Par rupju pārkāpumu šī Līguma ietvaros tiek uzskatīts apzināts Līguma pārkāpums (tīšs pārkāpums) vai jebkādu projektēšanai nepieciešamo licenču/atļauju zaudējums;</w:t>
      </w:r>
    </w:p>
    <w:p w14:paraId="55B0F0E0" w14:textId="77777777" w:rsidR="00604F94" w:rsidRPr="00604F94" w:rsidRDefault="00604F94" w:rsidP="00604F94">
      <w:pPr>
        <w:numPr>
          <w:ilvl w:val="2"/>
          <w:numId w:val="25"/>
        </w:numPr>
        <w:tabs>
          <w:tab w:val="clear" w:pos="1440"/>
          <w:tab w:val="num" w:pos="1276"/>
        </w:tabs>
        <w:spacing w:after="0" w:line="240" w:lineRule="auto"/>
        <w:ind w:hanging="657"/>
        <w:jc w:val="both"/>
        <w:rPr>
          <w:rFonts w:ascii="Times New Roman" w:eastAsia="Times New Roman" w:hAnsi="Times New Roman" w:cs="Times New Roman"/>
          <w:b/>
          <w:sz w:val="24"/>
          <w:szCs w:val="24"/>
        </w:rPr>
      </w:pPr>
      <w:r w:rsidRPr="00604F94">
        <w:rPr>
          <w:rFonts w:ascii="Times New Roman" w:eastAsia="Times New Roman" w:hAnsi="Times New Roman" w:cs="Times New Roman"/>
          <w:sz w:val="24"/>
          <w:szCs w:val="24"/>
        </w:rPr>
        <w:t>Ir pasludināts Būvuzrauga maksātnespējas process, apturēta vai pārtraukta tā saimnieciskā darbība, uzsākta tiesvedība par Būvuzrauga bankrotu vai tiek konstatēts, ka līdz Līguma izpildes beigu termiņam Būvuzraugs būs likvidēts.</w:t>
      </w:r>
    </w:p>
    <w:p w14:paraId="0015A675" w14:textId="77777777" w:rsidR="00604F94" w:rsidRPr="00604F94" w:rsidRDefault="00604F94" w:rsidP="00604F94">
      <w:pPr>
        <w:numPr>
          <w:ilvl w:val="2"/>
          <w:numId w:val="25"/>
        </w:numPr>
        <w:tabs>
          <w:tab w:val="clear" w:pos="1440"/>
          <w:tab w:val="num" w:pos="1276"/>
        </w:tabs>
        <w:spacing w:after="0" w:line="240" w:lineRule="auto"/>
        <w:ind w:hanging="657"/>
        <w:jc w:val="both"/>
        <w:rPr>
          <w:rFonts w:ascii="Times New Roman" w:eastAsia="Times New Roman" w:hAnsi="Times New Roman" w:cs="Times New Roman"/>
          <w:b/>
          <w:sz w:val="24"/>
          <w:szCs w:val="24"/>
        </w:rPr>
      </w:pPr>
      <w:r w:rsidRPr="00604F94">
        <w:rPr>
          <w:rFonts w:ascii="Times New Roman" w:eastAsia="Times New Roman" w:hAnsi="Times New Roman" w:cs="Times New Roman"/>
          <w:sz w:val="24"/>
          <w:szCs w:val="24"/>
        </w:rPr>
        <w:t>Būvuzraugs atkārtoti neveic savas saistības, kas izriet saskaņā ar šo Līgumu, ilgāk par 5 (piecām) darba dienām un nav iestājušies Līgumā minētie apstākļi.</w:t>
      </w:r>
    </w:p>
    <w:p w14:paraId="599F8B41" w14:textId="77777777" w:rsidR="00604F94" w:rsidRPr="00604F94" w:rsidRDefault="00604F94" w:rsidP="00604F94">
      <w:pPr>
        <w:numPr>
          <w:ilvl w:val="2"/>
          <w:numId w:val="25"/>
        </w:numPr>
        <w:tabs>
          <w:tab w:val="clear" w:pos="1440"/>
          <w:tab w:val="num" w:pos="1276"/>
        </w:tabs>
        <w:spacing w:after="0" w:line="240" w:lineRule="auto"/>
        <w:ind w:hanging="657"/>
        <w:jc w:val="both"/>
        <w:rPr>
          <w:rFonts w:ascii="Times New Roman" w:eastAsia="Times New Roman" w:hAnsi="Times New Roman" w:cs="Times New Roman"/>
          <w:sz w:val="28"/>
          <w:szCs w:val="24"/>
        </w:rPr>
      </w:pPr>
      <w:r w:rsidRPr="00604F94">
        <w:rPr>
          <w:rFonts w:ascii="Times New Roman" w:eastAsia="Times New Roman" w:hAnsi="Times New Roman" w:cs="Times New Roman"/>
          <w:sz w:val="24"/>
        </w:rPr>
        <w:t>Līgumu nav iespējams izpildīt tādēļ, ka Līguma izpildes laikā Būvuzraug</w:t>
      </w:r>
      <w:r w:rsidRPr="00604F94">
        <w:rPr>
          <w:rFonts w:ascii="Times New Roman" w:eastAsia="Times New Roman" w:hAnsi="Times New Roman" w:cs="Times New Roman"/>
          <w:bCs/>
          <w:sz w:val="24"/>
        </w:rPr>
        <w:t>am</w:t>
      </w:r>
      <w:r w:rsidRPr="00604F94">
        <w:rPr>
          <w:rFonts w:ascii="Times New Roman" w:eastAsia="Times New Roman" w:hAnsi="Times New Roman" w:cs="Times New Roman"/>
          <w:sz w:val="24"/>
        </w:rPr>
        <w:t>, vai citām Starptautisko un Latvijas Republikas nacionālo sankciju likuma 11.</w:t>
      </w:r>
      <w:r w:rsidRPr="00604F94">
        <w:rPr>
          <w:rFonts w:ascii="Times New Roman" w:eastAsia="Times New Roman" w:hAnsi="Times New Roman" w:cs="Times New Roman"/>
          <w:sz w:val="24"/>
          <w:vertAlign w:val="superscript"/>
        </w:rPr>
        <w:t>1</w:t>
      </w:r>
      <w:r w:rsidRPr="00604F94">
        <w:rPr>
          <w:rFonts w:ascii="Times New Roman" w:eastAsia="Times New Roman" w:hAnsi="Times New Roman" w:cs="Times New Roman"/>
          <w:sz w:val="24"/>
        </w:rPr>
        <w:t xml:space="preserve">pantā noteiktajām personām ir piemērotas starptautiskās vai nacionālās sankcijas vai </w:t>
      </w:r>
      <w:r w:rsidRPr="00604F94">
        <w:rPr>
          <w:rFonts w:ascii="Times New Roman" w:eastAsia="Times New Roman" w:hAnsi="Times New Roman" w:cs="Times New Roman"/>
          <w:sz w:val="24"/>
        </w:rPr>
        <w:lastRenderedPageBreak/>
        <w:t>būtiskas finanšu un kapitāla tirgus intereses ietekmējošas Eiropas Savienības vai Ziemeļatlantijas līguma organizācijas dalībvalsts noteiktās sankcijas;</w:t>
      </w:r>
    </w:p>
    <w:p w14:paraId="58AE11A8" w14:textId="77777777" w:rsidR="00604F94" w:rsidRPr="00604F94" w:rsidRDefault="00604F94" w:rsidP="00604F94">
      <w:pPr>
        <w:numPr>
          <w:ilvl w:val="2"/>
          <w:numId w:val="25"/>
        </w:numPr>
        <w:tabs>
          <w:tab w:val="clear" w:pos="1440"/>
          <w:tab w:val="num" w:pos="1276"/>
        </w:tabs>
        <w:spacing w:after="0" w:line="240" w:lineRule="auto"/>
        <w:ind w:hanging="65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Iestājas citi </w:t>
      </w:r>
      <w:r w:rsidRPr="00604F94">
        <w:rPr>
          <w:rFonts w:ascii="Times New Roman" w:eastAsia="Times New Roman" w:hAnsi="Times New Roman" w:cs="Times New Roman"/>
          <w:bCs/>
          <w:sz w:val="24"/>
          <w:szCs w:val="24"/>
        </w:rPr>
        <w:t xml:space="preserve">ārējā normatīvajā aktā noteikti gadījumi. </w:t>
      </w:r>
    </w:p>
    <w:p w14:paraId="28E847BA"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Pakalpojuma pārtraukšanas gadījumā Puses 10 (desmit) dienu laikā sastāda aktu, novērtējot paveikto Darbu apjomu. 10 (desmit) darba dienu laikā pēc divpusējā akta parakstīšanas Pasūtītājs apmaksā atlīdzības daļu proporcionāli izpildīto Darbu apmēram uz Darbu pārtraukšanas brīdi.</w:t>
      </w:r>
    </w:p>
    <w:p w14:paraId="72148169"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Būvuzraugs nes atbildību par laika posmu līdz Līguma laušanas dienai, Līguma laušana neatbrīvo Pasūtītāju no apmaksas par faktiski veikto būvuzraudzības Darbu.</w:t>
      </w:r>
    </w:p>
    <w:p w14:paraId="17B586FE"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Līguma laušanas gadījumā Pusēm ir tiesības prasīt no otras Puses zaudējumu atlīdzību, kas radušies otras Puses darbības, bezdarbības, vainas vai neuzmanības dēļ.</w:t>
      </w:r>
    </w:p>
    <w:p w14:paraId="2A087CD7" w14:textId="77777777" w:rsidR="00604F94" w:rsidRPr="00604F94" w:rsidRDefault="00604F94" w:rsidP="00604F94">
      <w:pPr>
        <w:spacing w:after="0" w:line="240" w:lineRule="auto"/>
        <w:jc w:val="both"/>
        <w:rPr>
          <w:rFonts w:ascii="Times New Roman" w:eastAsia="Times New Roman" w:hAnsi="Times New Roman" w:cs="Times New Roman"/>
          <w:sz w:val="24"/>
          <w:szCs w:val="24"/>
        </w:rPr>
      </w:pPr>
    </w:p>
    <w:p w14:paraId="22AA1149" w14:textId="77777777" w:rsidR="00604F94" w:rsidRPr="00604F94" w:rsidRDefault="00604F94" w:rsidP="00604F94">
      <w:pPr>
        <w:numPr>
          <w:ilvl w:val="0"/>
          <w:numId w:val="25"/>
        </w:numPr>
        <w:spacing w:after="0" w:line="240" w:lineRule="auto"/>
        <w:jc w:val="center"/>
        <w:rPr>
          <w:rFonts w:ascii="Times New Roman" w:eastAsia="Times New Roman" w:hAnsi="Times New Roman" w:cs="Times New Roman"/>
          <w:b/>
          <w:sz w:val="24"/>
          <w:szCs w:val="24"/>
        </w:rPr>
      </w:pPr>
      <w:r w:rsidRPr="00604F94">
        <w:rPr>
          <w:rFonts w:ascii="Times New Roman" w:eastAsia="Times New Roman" w:hAnsi="Times New Roman" w:cs="Times New Roman"/>
          <w:b/>
          <w:sz w:val="24"/>
        </w:rPr>
        <w:t>Būvuzraug</w:t>
      </w:r>
      <w:r w:rsidRPr="00604F94">
        <w:rPr>
          <w:rFonts w:ascii="Times New Roman" w:eastAsia="Times New Roman" w:hAnsi="Times New Roman" w:cs="Times New Roman"/>
          <w:b/>
          <w:sz w:val="24"/>
          <w:szCs w:val="24"/>
        </w:rPr>
        <w:t>a personāla un apakšuzņēmēji</w:t>
      </w:r>
    </w:p>
    <w:p w14:paraId="7165D470"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Būvuzraugam ir jānodrošina Iepirkumā piedāvātais personāls un/vai apakšuzņēmēji.</w:t>
      </w:r>
    </w:p>
    <w:p w14:paraId="6A93D25B"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Ja speciālista vai apakšuzņēmēja maiņa nepieciešama iepriekš neparedzamu apstākļu dēļ, jo Būvuzraugs nevar pildīt Līgumā paredzētos pienākumus, tam par to nekavējoties, t.i., 1 (vienas) darba dienas laikā, jāpaziņo Pasūtītāja pārstāvim un ne vēlāk kā 3 (trīs) darba dienu laikā, jāiesniedz maiņas pieteikums. Līdz speciālista vai apakšuzņēmēja maiņas jautājuma saskaņošanai, Būvuzrauga pienākums ir nodrošināt Līguma izpildi pilnā apmērā, nodrošinot promesošā Būvuzrauga aizvietošanu ar tādu darbinieku, kuram ir tiesības veikt būvuzraudzību.</w:t>
      </w:r>
    </w:p>
    <w:p w14:paraId="43F9EF0F"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Līguma</w:t>
      </w:r>
      <w:r w:rsidRPr="00604F94">
        <w:rPr>
          <w:rFonts w:ascii="Times New Roman" w:eastAsia="Times New Roman" w:hAnsi="Times New Roman" w:cs="Times New Roman"/>
          <w:bCs/>
          <w:sz w:val="24"/>
        </w:rPr>
        <w:t xml:space="preserve"> izpildē iesaistītā personāla un apakšuzņēmēju nomaiņu veikt ievērojot šādu </w:t>
      </w:r>
      <w:r w:rsidRPr="00604F94">
        <w:rPr>
          <w:rFonts w:ascii="Times New Roman" w:eastAsia="Times New Roman" w:hAnsi="Times New Roman" w:cs="Times New Roman"/>
          <w:bCs/>
          <w:sz w:val="24"/>
          <w:szCs w:val="24"/>
        </w:rPr>
        <w:t>kārtību</w:t>
      </w:r>
      <w:r w:rsidRPr="00604F94">
        <w:rPr>
          <w:rFonts w:ascii="Times New Roman" w:eastAsia="Times New Roman" w:hAnsi="Times New Roman" w:cs="Times New Roman"/>
          <w:sz w:val="24"/>
          <w:szCs w:val="24"/>
        </w:rPr>
        <w:t>:</w:t>
      </w:r>
    </w:p>
    <w:p w14:paraId="6654F1E8" w14:textId="77777777" w:rsidR="00604F94" w:rsidRPr="00604F94" w:rsidRDefault="00604F94" w:rsidP="00604F94">
      <w:pPr>
        <w:numPr>
          <w:ilvl w:val="2"/>
          <w:numId w:val="25"/>
        </w:numPr>
        <w:tabs>
          <w:tab w:val="clear" w:pos="1440"/>
          <w:tab w:val="num" w:pos="1276"/>
        </w:tabs>
        <w:spacing w:after="0" w:line="240" w:lineRule="auto"/>
        <w:ind w:hanging="65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Būvuzraugs </w:t>
      </w:r>
      <w:r w:rsidRPr="00604F94">
        <w:rPr>
          <w:rFonts w:ascii="Times New Roman" w:eastAsia="Times New Roman" w:hAnsi="Times New Roman" w:cs="Times New Roman"/>
          <w:sz w:val="24"/>
          <w:szCs w:val="24"/>
          <w:lang w:eastAsia="lv-LV"/>
        </w:rPr>
        <w:t>nav tiesīgs bez saskaņošanas ar Pasūtītāju veikt Iepirkuma piedāvājumā norādītā personāla un apakšuzņēmēju nomaiņu un iesaistīt papildu apakšuzņēmējus Līguma izpildē.</w:t>
      </w:r>
    </w:p>
    <w:p w14:paraId="63D13ADA" w14:textId="77777777" w:rsidR="00604F94" w:rsidRPr="00604F94" w:rsidRDefault="00604F94" w:rsidP="00604F94">
      <w:pPr>
        <w:numPr>
          <w:ilvl w:val="2"/>
          <w:numId w:val="25"/>
        </w:numPr>
        <w:tabs>
          <w:tab w:val="clear" w:pos="1440"/>
          <w:tab w:val="num" w:pos="1276"/>
        </w:tabs>
        <w:spacing w:after="0" w:line="240" w:lineRule="auto"/>
        <w:ind w:hanging="65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lang w:eastAsia="lv-LV"/>
        </w:rPr>
        <w:t>Iepirkuma 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6CCBBAC6" w14:textId="77777777" w:rsidR="00604F94" w:rsidRPr="00604F94" w:rsidRDefault="00604F94" w:rsidP="00604F94">
      <w:pPr>
        <w:numPr>
          <w:ilvl w:val="2"/>
          <w:numId w:val="25"/>
        </w:numPr>
        <w:tabs>
          <w:tab w:val="clear" w:pos="1440"/>
          <w:tab w:val="num" w:pos="1276"/>
        </w:tabs>
        <w:spacing w:after="0" w:line="240" w:lineRule="auto"/>
        <w:ind w:hanging="65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0"/>
          <w:lang w:eastAsia="lv-LV"/>
        </w:rPr>
        <w:t xml:space="preserve">Pasūtītājs nepiekrīt piedāvājumā norādītā apakšuzņēmēja </w:t>
      </w:r>
      <w:r w:rsidRPr="00604F94">
        <w:rPr>
          <w:rFonts w:ascii="Times New Roman" w:eastAsia="Times New Roman" w:hAnsi="Times New Roman" w:cs="Times New Roman"/>
          <w:sz w:val="24"/>
          <w:szCs w:val="20"/>
          <w:u w:val="single"/>
          <w:lang w:eastAsia="lv-LV"/>
        </w:rPr>
        <w:t>nomaiņai</w:t>
      </w:r>
      <w:r w:rsidRPr="00604F94">
        <w:rPr>
          <w:rFonts w:ascii="Times New Roman" w:eastAsia="Times New Roman" w:hAnsi="Times New Roman" w:cs="Times New Roman"/>
          <w:sz w:val="24"/>
          <w:szCs w:val="20"/>
          <w:lang w:eastAsia="lv-LV"/>
        </w:rPr>
        <w:t>, ja pastāv kāds no šādiem nosacījumiem:</w:t>
      </w:r>
    </w:p>
    <w:p w14:paraId="5EC92840" w14:textId="77777777" w:rsidR="00604F94" w:rsidRPr="00604F94" w:rsidRDefault="00604F94" w:rsidP="00604F94">
      <w:pPr>
        <w:numPr>
          <w:ilvl w:val="3"/>
          <w:numId w:val="25"/>
        </w:numPr>
        <w:tabs>
          <w:tab w:val="clear" w:pos="1800"/>
        </w:tabs>
        <w:spacing w:after="0" w:line="240" w:lineRule="auto"/>
        <w:ind w:left="2127" w:right="-1" w:hanging="851"/>
        <w:jc w:val="both"/>
        <w:rPr>
          <w:rFonts w:ascii="Times New Roman" w:eastAsia="Times New Roman" w:hAnsi="Times New Roman" w:cs="Times New Roman"/>
          <w:sz w:val="32"/>
          <w:szCs w:val="24"/>
        </w:rPr>
      </w:pPr>
      <w:r w:rsidRPr="00604F94">
        <w:rPr>
          <w:rFonts w:ascii="Times New Roman" w:eastAsia="Times New Roman" w:hAnsi="Times New Roman" w:cs="Times New Roman"/>
          <w:sz w:val="24"/>
          <w:szCs w:val="20"/>
          <w:lang w:eastAsia="lv-LV"/>
        </w:rPr>
        <w:t>piedāvātais apakšuzņēmējs neatbilst Iepirkuma dokumentos apakšuzņēmējiem izvirzītajām prasībām;</w:t>
      </w:r>
    </w:p>
    <w:p w14:paraId="661A15DC" w14:textId="77777777" w:rsidR="00604F94" w:rsidRPr="00604F94" w:rsidRDefault="00604F94" w:rsidP="00604F94">
      <w:pPr>
        <w:numPr>
          <w:ilvl w:val="3"/>
          <w:numId w:val="25"/>
        </w:numPr>
        <w:tabs>
          <w:tab w:val="clear" w:pos="1800"/>
        </w:tabs>
        <w:spacing w:after="0" w:line="240" w:lineRule="auto"/>
        <w:ind w:left="2127" w:right="-1" w:hanging="851"/>
        <w:jc w:val="both"/>
        <w:rPr>
          <w:rFonts w:ascii="Times New Roman" w:eastAsia="Times New Roman" w:hAnsi="Times New Roman" w:cs="Times New Roman"/>
          <w:sz w:val="32"/>
          <w:szCs w:val="24"/>
        </w:rPr>
      </w:pPr>
      <w:r w:rsidRPr="00604F94">
        <w:rPr>
          <w:rFonts w:ascii="Times New Roman" w:eastAsia="Times New Roman" w:hAnsi="Times New Roman" w:cs="Times New Roman"/>
          <w:sz w:val="24"/>
          <w:szCs w:val="20"/>
          <w:lang w:eastAsia="lv-LV"/>
        </w:rPr>
        <w:t>tiek nomainīts apakšuzņēmējs, uz kura iespējām Būvuzraugs balstījies, lai apliecinātu savas kvalifikācijas atbilstību paziņojumā par līgumu un Iepirkuma dokumentos noteiktajām prasībām, un piedāvātajam apakšuzņēmējam nav vismaz tādas pašas kvalifikācijas, uz kādu tas atsaucies, apliecinot savu atbilstību Iepirkumā noteiktajām prasībām;</w:t>
      </w:r>
    </w:p>
    <w:p w14:paraId="11C5875F" w14:textId="77777777" w:rsidR="00604F94" w:rsidRPr="00604F94" w:rsidRDefault="00604F94" w:rsidP="00604F94">
      <w:pPr>
        <w:numPr>
          <w:ilvl w:val="3"/>
          <w:numId w:val="25"/>
        </w:numPr>
        <w:tabs>
          <w:tab w:val="clear" w:pos="1800"/>
        </w:tabs>
        <w:spacing w:after="0" w:line="240" w:lineRule="auto"/>
        <w:ind w:left="2127" w:right="-1" w:hanging="851"/>
        <w:jc w:val="both"/>
        <w:rPr>
          <w:rFonts w:ascii="Times New Roman" w:eastAsia="Times New Roman" w:hAnsi="Times New Roman" w:cs="Times New Roman"/>
          <w:sz w:val="32"/>
          <w:szCs w:val="24"/>
        </w:rPr>
      </w:pPr>
      <w:r w:rsidRPr="00604F94">
        <w:rPr>
          <w:rFonts w:ascii="Times New Roman" w:eastAsia="Times New Roman" w:hAnsi="Times New Roman" w:cs="Times New Roman"/>
          <w:sz w:val="24"/>
          <w:szCs w:val="20"/>
          <w:lang w:eastAsia="lv-LV"/>
        </w:rPr>
        <w:t>apakšuzņēmēja maiņas rezultātā tiktu izdarīti tādi grozījumi iepirkuma piedāvājumā, kuri, ja sākotnēji būtu tajā iekļauti, ietekmētu piedāvājuma izvēli atbilstoši Iepirkuma dokumentos noteiktajiem piedāvājuma izvērtēšanas kritērijiem.</w:t>
      </w:r>
    </w:p>
    <w:p w14:paraId="61E6F0F2" w14:textId="77777777" w:rsidR="00604F94" w:rsidRPr="00604F94" w:rsidRDefault="00604F94" w:rsidP="00604F94">
      <w:pPr>
        <w:numPr>
          <w:ilvl w:val="2"/>
          <w:numId w:val="25"/>
        </w:numPr>
        <w:tabs>
          <w:tab w:val="clear" w:pos="1440"/>
          <w:tab w:val="num" w:pos="1276"/>
        </w:tabs>
        <w:spacing w:after="0" w:line="240" w:lineRule="auto"/>
        <w:ind w:hanging="657"/>
        <w:jc w:val="both"/>
        <w:rPr>
          <w:rFonts w:ascii="Times New Roman" w:eastAsia="Times New Roman" w:hAnsi="Times New Roman" w:cs="Times New Roman"/>
          <w:sz w:val="32"/>
          <w:szCs w:val="24"/>
        </w:rPr>
      </w:pPr>
      <w:bookmarkStart w:id="3" w:name="_Hlk4577404"/>
      <w:r w:rsidRPr="00604F94">
        <w:rPr>
          <w:rFonts w:ascii="Times New Roman" w:eastAsia="Times New Roman" w:hAnsi="Times New Roman" w:cs="Times New Roman"/>
          <w:sz w:val="24"/>
          <w:szCs w:val="20"/>
          <w:lang w:eastAsia="lv-LV"/>
        </w:rPr>
        <w:t xml:space="preserve">Pasūtītājs nepiekrīt </w:t>
      </w:r>
      <w:r w:rsidRPr="00604F94">
        <w:rPr>
          <w:rFonts w:ascii="Times New Roman" w:eastAsia="Times New Roman" w:hAnsi="Times New Roman" w:cs="Times New Roman"/>
          <w:sz w:val="24"/>
          <w:szCs w:val="20"/>
          <w:u w:val="single"/>
          <w:lang w:eastAsia="lv-LV"/>
        </w:rPr>
        <w:t>jauna</w:t>
      </w:r>
      <w:r w:rsidRPr="00604F94">
        <w:rPr>
          <w:rFonts w:ascii="Times New Roman" w:eastAsia="Times New Roman" w:hAnsi="Times New Roman" w:cs="Times New Roman"/>
          <w:sz w:val="24"/>
          <w:szCs w:val="20"/>
          <w:lang w:eastAsia="lv-LV"/>
        </w:rPr>
        <w:t xml:space="preserve"> apakšuzņēmēja piesaistei gadījumā, kad šādas izmaiņas, ja tās tiktu veiktas sākotnējā piedāvājumā, būtu ietekmējušas piedāvājuma izvēli atbilstoši iepirkuma procedūras dokumentos noteiktajiem piedāvājuma izvērtēšanas kritērijiem. </w:t>
      </w:r>
    </w:p>
    <w:p w14:paraId="73B65EE9" w14:textId="77777777" w:rsidR="00604F94" w:rsidRPr="00604F94" w:rsidRDefault="00604F94" w:rsidP="00604F94">
      <w:pPr>
        <w:numPr>
          <w:ilvl w:val="2"/>
          <w:numId w:val="25"/>
        </w:numPr>
        <w:tabs>
          <w:tab w:val="clear" w:pos="1440"/>
          <w:tab w:val="num" w:pos="1276"/>
        </w:tabs>
        <w:spacing w:after="0" w:line="240" w:lineRule="auto"/>
        <w:ind w:hanging="657"/>
        <w:jc w:val="both"/>
        <w:rPr>
          <w:rFonts w:ascii="Times New Roman" w:eastAsia="Times New Roman" w:hAnsi="Times New Roman" w:cs="Times New Roman"/>
          <w:sz w:val="32"/>
          <w:szCs w:val="24"/>
        </w:rPr>
      </w:pPr>
      <w:r w:rsidRPr="00604F94">
        <w:rPr>
          <w:rFonts w:ascii="Times New Roman" w:eastAsia="Times New Roman" w:hAnsi="Times New Roman" w:cs="Times New Roman"/>
          <w:sz w:val="24"/>
          <w:szCs w:val="24"/>
          <w:lang w:eastAsia="lv-LV"/>
        </w:rPr>
        <w:t>Pasūtītājs pieņem lēmumu atļaut vai atteikt Būvuzrauga personāla vai apakšuzņēmēju nomaiņu vai jaunu apakšuzņēmēju iesaistīšanu Līguma izpildē iespējami īsā laikā, bet ne vēlāk kā 5 (piecu) darbdienu laikā pēc tam, kad saņēmis visu informāciju un dokumentus, kas nepieciešami lēmuma pieņemšanai.</w:t>
      </w:r>
      <w:r w:rsidRPr="00604F94">
        <w:rPr>
          <w:rFonts w:ascii="Times New Roman" w:eastAsia="Times New Roman" w:hAnsi="Times New Roman" w:cs="Times New Roman"/>
          <w:sz w:val="40"/>
          <w:szCs w:val="24"/>
        </w:rPr>
        <w:t xml:space="preserve"> </w:t>
      </w:r>
      <w:r w:rsidRPr="00604F94">
        <w:rPr>
          <w:rFonts w:ascii="Times New Roman" w:eastAsia="Times New Roman" w:hAnsi="Times New Roman" w:cs="Times New Roman"/>
          <w:sz w:val="24"/>
          <w:szCs w:val="24"/>
        </w:rPr>
        <w:t xml:space="preserve">Par </w:t>
      </w:r>
      <w:r w:rsidRPr="00604F94">
        <w:rPr>
          <w:rFonts w:ascii="Times New Roman" w:eastAsia="Times New Roman" w:hAnsi="Times New Roman" w:cs="Times New Roman"/>
          <w:sz w:val="24"/>
          <w:szCs w:val="24"/>
        </w:rPr>
        <w:lastRenderedPageBreak/>
        <w:t xml:space="preserve">pieņemto lēmumu Pasūtītājs paziņo </w:t>
      </w:r>
      <w:proofErr w:type="spellStart"/>
      <w:r w:rsidRPr="00604F94">
        <w:rPr>
          <w:rFonts w:ascii="Times New Roman" w:eastAsia="Times New Roman" w:hAnsi="Times New Roman" w:cs="Times New Roman"/>
          <w:sz w:val="24"/>
          <w:szCs w:val="24"/>
        </w:rPr>
        <w:t>rakstveidā</w:t>
      </w:r>
      <w:proofErr w:type="spellEnd"/>
      <w:r w:rsidRPr="00604F94">
        <w:rPr>
          <w:rFonts w:ascii="Times New Roman" w:eastAsia="Times New Roman" w:hAnsi="Times New Roman" w:cs="Times New Roman"/>
          <w:sz w:val="24"/>
          <w:szCs w:val="24"/>
        </w:rPr>
        <w:t xml:space="preserve"> nosūtot</w:t>
      </w:r>
      <w:bookmarkEnd w:id="3"/>
      <w:r w:rsidRPr="00604F94">
        <w:rPr>
          <w:rFonts w:ascii="Times New Roman" w:eastAsia="Times New Roman" w:hAnsi="Times New Roman" w:cs="Times New Roman"/>
          <w:sz w:val="24"/>
          <w:szCs w:val="24"/>
        </w:rPr>
        <w:t xml:space="preserve"> elektroniski uz otras puses Līgumā norādīto elektronisko pasta adresi. </w:t>
      </w:r>
    </w:p>
    <w:p w14:paraId="3663F92C"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Būvuzraugam ir jānomaina ikviens no Darba izpildē iesaistītā personāla darbinieka/</w:t>
      </w:r>
      <w:proofErr w:type="spellStart"/>
      <w:r w:rsidRPr="00604F94">
        <w:rPr>
          <w:rFonts w:ascii="Times New Roman" w:eastAsia="Times New Roman" w:hAnsi="Times New Roman" w:cs="Times New Roman"/>
          <w:sz w:val="24"/>
          <w:szCs w:val="24"/>
        </w:rPr>
        <w:t>iem</w:t>
      </w:r>
      <w:proofErr w:type="spellEnd"/>
      <w:r w:rsidRPr="00604F94">
        <w:rPr>
          <w:rFonts w:ascii="Times New Roman" w:eastAsia="Times New Roman" w:hAnsi="Times New Roman" w:cs="Times New Roman"/>
          <w:sz w:val="24"/>
          <w:szCs w:val="24"/>
        </w:rPr>
        <w:t xml:space="preserve"> vai apakšuzņēmēja/</w:t>
      </w:r>
      <w:proofErr w:type="spellStart"/>
      <w:r w:rsidRPr="00604F94">
        <w:rPr>
          <w:rFonts w:ascii="Times New Roman" w:eastAsia="Times New Roman" w:hAnsi="Times New Roman" w:cs="Times New Roman"/>
          <w:sz w:val="24"/>
          <w:szCs w:val="24"/>
        </w:rPr>
        <w:t>iem</w:t>
      </w:r>
      <w:proofErr w:type="spellEnd"/>
      <w:r w:rsidRPr="00604F94">
        <w:rPr>
          <w:rFonts w:ascii="Times New Roman" w:eastAsia="Times New Roman" w:hAnsi="Times New Roman" w:cs="Times New Roman"/>
          <w:sz w:val="24"/>
          <w:szCs w:val="24"/>
        </w:rPr>
        <w:t xml:space="preserve"> ne vēlāk kā 3 darba dienu laikā no pieprasījuma dienas, ja to pieprasa Pasūtītājs un pamato ar kādu no šādiem iemesliem:</w:t>
      </w:r>
    </w:p>
    <w:p w14:paraId="345ACF72" w14:textId="77777777" w:rsidR="00604F94" w:rsidRPr="00604F94" w:rsidRDefault="00604F94" w:rsidP="00604F94">
      <w:pPr>
        <w:numPr>
          <w:ilvl w:val="2"/>
          <w:numId w:val="25"/>
        </w:numPr>
        <w:tabs>
          <w:tab w:val="clear" w:pos="1440"/>
          <w:tab w:val="num" w:pos="1276"/>
        </w:tabs>
        <w:spacing w:after="0" w:line="240" w:lineRule="auto"/>
        <w:ind w:hanging="65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Pasūtītājs ir konstatējis, ka iesaistītais darbinieks nav uzsācis darbu Objektā; </w:t>
      </w:r>
    </w:p>
    <w:p w14:paraId="1AD526AD" w14:textId="77777777" w:rsidR="00604F94" w:rsidRPr="00604F94" w:rsidRDefault="00604F94" w:rsidP="00604F94">
      <w:pPr>
        <w:numPr>
          <w:ilvl w:val="2"/>
          <w:numId w:val="25"/>
        </w:numPr>
        <w:tabs>
          <w:tab w:val="clear" w:pos="1440"/>
          <w:tab w:val="num" w:pos="1276"/>
        </w:tabs>
        <w:spacing w:after="0" w:line="240" w:lineRule="auto"/>
        <w:ind w:hanging="65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Atkārtota pavirša savu pienākumu nepildīšana; </w:t>
      </w:r>
    </w:p>
    <w:p w14:paraId="7E3981A7" w14:textId="77777777" w:rsidR="00604F94" w:rsidRPr="00604F94" w:rsidRDefault="00604F94" w:rsidP="00604F94">
      <w:pPr>
        <w:numPr>
          <w:ilvl w:val="2"/>
          <w:numId w:val="25"/>
        </w:numPr>
        <w:tabs>
          <w:tab w:val="clear" w:pos="1440"/>
          <w:tab w:val="num" w:pos="1276"/>
        </w:tabs>
        <w:spacing w:after="0" w:line="240" w:lineRule="auto"/>
        <w:ind w:hanging="65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Nekompetence vai nolaidība;</w:t>
      </w:r>
    </w:p>
    <w:p w14:paraId="7F2FD674" w14:textId="77777777" w:rsidR="00604F94" w:rsidRPr="00604F94" w:rsidRDefault="00604F94" w:rsidP="00604F94">
      <w:pPr>
        <w:numPr>
          <w:ilvl w:val="2"/>
          <w:numId w:val="25"/>
        </w:numPr>
        <w:tabs>
          <w:tab w:val="clear" w:pos="1440"/>
          <w:tab w:val="num" w:pos="1276"/>
        </w:tabs>
        <w:spacing w:after="0" w:line="240" w:lineRule="auto"/>
        <w:ind w:hanging="65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Līgumā noteikto saistību vai pienākumu nepildīšana.</w:t>
      </w:r>
    </w:p>
    <w:p w14:paraId="69432AD5"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0"/>
        </w:rPr>
      </w:pPr>
      <w:r w:rsidRPr="00604F94">
        <w:rPr>
          <w:rFonts w:ascii="Times New Roman" w:eastAsia="Times New Roman" w:hAnsi="Times New Roman" w:cs="Times New Roman"/>
          <w:sz w:val="24"/>
          <w:szCs w:val="24"/>
        </w:rPr>
        <w:t>Būvuzraugs</w:t>
      </w:r>
      <w:r w:rsidRPr="00604F94">
        <w:rPr>
          <w:rFonts w:ascii="Times New Roman" w:eastAsia="Times New Roman" w:hAnsi="Times New Roman" w:cs="Times New Roman"/>
          <w:sz w:val="24"/>
          <w:szCs w:val="20"/>
        </w:rPr>
        <w:t xml:space="preserve"> nav tiesīgs pieprasīt segt papildus izmaksas, kuras rodas vai kuras ir saistītas ar jebkura darbinieka atlaišanu vai nomaiņu. </w:t>
      </w:r>
    </w:p>
    <w:p w14:paraId="3296B288" w14:textId="77777777" w:rsidR="00604F94" w:rsidRPr="00604F94" w:rsidRDefault="00604F94" w:rsidP="00604F94">
      <w:pPr>
        <w:spacing w:after="0" w:line="240" w:lineRule="auto"/>
        <w:jc w:val="both"/>
        <w:rPr>
          <w:rFonts w:ascii="Times New Roman" w:eastAsia="Times New Roman" w:hAnsi="Times New Roman" w:cs="Times New Roman"/>
          <w:sz w:val="24"/>
          <w:szCs w:val="20"/>
        </w:rPr>
      </w:pPr>
    </w:p>
    <w:p w14:paraId="5A4BE398" w14:textId="77777777" w:rsidR="00604F94" w:rsidRPr="00604F94" w:rsidRDefault="00604F94" w:rsidP="00604F94">
      <w:pPr>
        <w:keepNext/>
        <w:numPr>
          <w:ilvl w:val="0"/>
          <w:numId w:val="25"/>
        </w:numPr>
        <w:spacing w:after="0" w:line="240" w:lineRule="auto"/>
        <w:jc w:val="center"/>
        <w:outlineLvl w:val="1"/>
        <w:rPr>
          <w:rFonts w:ascii="Times New Roman" w:eastAsia="Times New Roman" w:hAnsi="Times New Roman" w:cs="Times New Roman"/>
          <w:b/>
          <w:bCs/>
          <w:sz w:val="24"/>
          <w:szCs w:val="24"/>
        </w:rPr>
      </w:pPr>
      <w:r w:rsidRPr="00604F94">
        <w:rPr>
          <w:rFonts w:ascii="Times New Roman" w:eastAsia="Times New Roman" w:hAnsi="Times New Roman" w:cs="Times New Roman"/>
          <w:b/>
          <w:bCs/>
          <w:sz w:val="24"/>
          <w:szCs w:val="24"/>
        </w:rPr>
        <w:t>Līgumsodi</w:t>
      </w:r>
    </w:p>
    <w:p w14:paraId="2C673668"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Ja Pasūtītājs kavē Līgumā noteiktos maksājumu termiņus, </w:t>
      </w:r>
      <w:r w:rsidRPr="00604F94">
        <w:rPr>
          <w:rFonts w:ascii="Times New Roman" w:eastAsia="Times New Roman" w:hAnsi="Times New Roman" w:cs="Times New Roman"/>
          <w:sz w:val="24"/>
        </w:rPr>
        <w:t>Būvuzraug</w:t>
      </w:r>
      <w:r w:rsidRPr="00604F94">
        <w:rPr>
          <w:rFonts w:ascii="Times New Roman" w:eastAsia="Times New Roman" w:hAnsi="Times New Roman" w:cs="Times New Roman"/>
          <w:sz w:val="24"/>
          <w:szCs w:val="24"/>
        </w:rPr>
        <w:t xml:space="preserve">am ir tiesības aprēķināt un Pasūtītājam ir pienākums maksāt </w:t>
      </w:r>
      <w:r w:rsidRPr="00604F94">
        <w:rPr>
          <w:rFonts w:ascii="Times New Roman" w:eastAsia="Times New Roman" w:hAnsi="Times New Roman" w:cs="Times New Roman"/>
          <w:sz w:val="24"/>
        </w:rPr>
        <w:t>Būvuzraug</w:t>
      </w:r>
      <w:r w:rsidRPr="00604F94">
        <w:rPr>
          <w:rFonts w:ascii="Times New Roman" w:eastAsia="Times New Roman" w:hAnsi="Times New Roman" w:cs="Times New Roman"/>
          <w:sz w:val="24"/>
          <w:szCs w:val="24"/>
        </w:rPr>
        <w:t>am līgumsodu 0,1% (nulle komats viens procents) apmērā no neveiktā maksājuma par katru nokavēto dienu, bet ne vairāk kā 10% (desmit procentu) apmērā no nesamaksātās summas, neieskaitot PVN.</w:t>
      </w:r>
    </w:p>
    <w:p w14:paraId="0E9EF4BF"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Ja Būvuzraugs pārtrauc vai nepilda Līguma, t.sk., pielikumu nosacījumus attiecībā uz Pasūtījuma izpildi tad Pasūtītājam ir tiesības aprēķināt un </w:t>
      </w:r>
      <w:r w:rsidRPr="00604F94">
        <w:rPr>
          <w:rFonts w:ascii="Times New Roman" w:eastAsia="Times New Roman" w:hAnsi="Times New Roman" w:cs="Times New Roman"/>
          <w:sz w:val="24"/>
        </w:rPr>
        <w:t>Būvuzraug</w:t>
      </w:r>
      <w:r w:rsidRPr="00604F94">
        <w:rPr>
          <w:rFonts w:ascii="Times New Roman" w:eastAsia="Times New Roman" w:hAnsi="Times New Roman" w:cs="Times New Roman"/>
          <w:sz w:val="24"/>
          <w:szCs w:val="24"/>
        </w:rPr>
        <w:t xml:space="preserve">am ir pienākums maksāt Pasūtītājam līgumsodu 0,1% (nulle komats viens procents) apmērā no Līguma summas par katru nokavēto dienu, bet ne vairāk kā 10% (desmit procentu) apmērā no Līguma summas. </w:t>
      </w:r>
    </w:p>
    <w:p w14:paraId="03200960"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Ja </w:t>
      </w:r>
      <w:r w:rsidRPr="00604F94">
        <w:rPr>
          <w:rFonts w:ascii="Times New Roman" w:eastAsia="Times New Roman" w:hAnsi="Times New Roman" w:cs="Times New Roman"/>
          <w:sz w:val="24"/>
        </w:rPr>
        <w:t>Būvuzraug</w:t>
      </w:r>
      <w:r w:rsidRPr="00604F94">
        <w:rPr>
          <w:rFonts w:ascii="Times New Roman" w:eastAsia="Times New Roman" w:hAnsi="Times New Roman" w:cs="Times New Roman"/>
          <w:sz w:val="24"/>
          <w:szCs w:val="24"/>
        </w:rPr>
        <w:t xml:space="preserve">s saskaņo vai apstiprina </w:t>
      </w:r>
      <w:proofErr w:type="spellStart"/>
      <w:r w:rsidRPr="00604F94">
        <w:rPr>
          <w:rFonts w:ascii="Times New Roman" w:eastAsia="Times New Roman" w:hAnsi="Times New Roman" w:cs="Times New Roman"/>
          <w:sz w:val="24"/>
          <w:szCs w:val="24"/>
        </w:rPr>
        <w:t>neatbilstošus</w:t>
      </w:r>
      <w:proofErr w:type="spellEnd"/>
      <w:r w:rsidRPr="00604F94">
        <w:rPr>
          <w:rFonts w:ascii="Times New Roman" w:eastAsia="Times New Roman" w:hAnsi="Times New Roman" w:cs="Times New Roman"/>
          <w:sz w:val="24"/>
          <w:szCs w:val="24"/>
        </w:rPr>
        <w:t xml:space="preserve"> </w:t>
      </w:r>
      <w:proofErr w:type="spellStart"/>
      <w:r w:rsidRPr="00604F94">
        <w:rPr>
          <w:rFonts w:ascii="Times New Roman" w:eastAsia="Times New Roman" w:hAnsi="Times New Roman" w:cs="Times New Roman"/>
          <w:sz w:val="24"/>
          <w:szCs w:val="24"/>
        </w:rPr>
        <w:t>būvdarbu</w:t>
      </w:r>
      <w:proofErr w:type="spellEnd"/>
      <w:r w:rsidRPr="00604F94">
        <w:rPr>
          <w:rFonts w:ascii="Times New Roman" w:eastAsia="Times New Roman" w:hAnsi="Times New Roman" w:cs="Times New Roman"/>
          <w:sz w:val="24"/>
          <w:szCs w:val="24"/>
        </w:rPr>
        <w:t xml:space="preserve"> apjomus (piemēram, aktā par </w:t>
      </w:r>
      <w:proofErr w:type="spellStart"/>
      <w:r w:rsidRPr="00604F94">
        <w:rPr>
          <w:rFonts w:ascii="Times New Roman" w:eastAsia="Times New Roman" w:hAnsi="Times New Roman" w:cs="Times New Roman"/>
          <w:sz w:val="24"/>
          <w:szCs w:val="24"/>
        </w:rPr>
        <w:t>izpildītajiem</w:t>
      </w:r>
      <w:proofErr w:type="spellEnd"/>
      <w:r w:rsidRPr="00604F94">
        <w:rPr>
          <w:rFonts w:ascii="Times New Roman" w:eastAsia="Times New Roman" w:hAnsi="Times New Roman" w:cs="Times New Roman"/>
          <w:sz w:val="24"/>
          <w:szCs w:val="24"/>
        </w:rPr>
        <w:t xml:space="preserve"> darbiem, segto darbu aktā) vai būvprojektam </w:t>
      </w:r>
      <w:proofErr w:type="spellStart"/>
      <w:r w:rsidRPr="00604F94">
        <w:rPr>
          <w:rFonts w:ascii="Times New Roman" w:eastAsia="Times New Roman" w:hAnsi="Times New Roman" w:cs="Times New Roman"/>
          <w:sz w:val="24"/>
          <w:szCs w:val="24"/>
        </w:rPr>
        <w:t>neatbilstošus</w:t>
      </w:r>
      <w:proofErr w:type="spellEnd"/>
      <w:r w:rsidRPr="00604F94">
        <w:rPr>
          <w:rFonts w:ascii="Times New Roman" w:eastAsia="Times New Roman" w:hAnsi="Times New Roman" w:cs="Times New Roman"/>
          <w:sz w:val="24"/>
          <w:szCs w:val="24"/>
        </w:rPr>
        <w:t xml:space="preserve"> parametrus vai </w:t>
      </w:r>
      <w:proofErr w:type="spellStart"/>
      <w:r w:rsidRPr="00604F94">
        <w:rPr>
          <w:rFonts w:ascii="Times New Roman" w:eastAsia="Times New Roman" w:hAnsi="Times New Roman" w:cs="Times New Roman"/>
          <w:sz w:val="24"/>
          <w:szCs w:val="24"/>
        </w:rPr>
        <w:t>tehnoloģiju</w:t>
      </w:r>
      <w:proofErr w:type="spellEnd"/>
      <w:r w:rsidRPr="00604F94">
        <w:rPr>
          <w:rFonts w:ascii="Times New Roman" w:eastAsia="Times New Roman" w:hAnsi="Times New Roman" w:cs="Times New Roman"/>
          <w:sz w:val="24"/>
          <w:szCs w:val="24"/>
        </w:rPr>
        <w:t xml:space="preserve">, </w:t>
      </w:r>
      <w:r w:rsidRPr="00604F94">
        <w:rPr>
          <w:rFonts w:ascii="Times New Roman" w:eastAsia="Times New Roman" w:hAnsi="Times New Roman" w:cs="Times New Roman"/>
          <w:sz w:val="24"/>
        </w:rPr>
        <w:t>Būvuzraug</w:t>
      </w:r>
      <w:r w:rsidRPr="00604F94">
        <w:rPr>
          <w:rFonts w:ascii="Times New Roman" w:eastAsia="Times New Roman" w:hAnsi="Times New Roman" w:cs="Times New Roman"/>
          <w:sz w:val="24"/>
          <w:szCs w:val="24"/>
        </w:rPr>
        <w:t xml:space="preserve">s maksā Pasūtītājam </w:t>
      </w:r>
      <w:proofErr w:type="spellStart"/>
      <w:r w:rsidRPr="00604F94">
        <w:rPr>
          <w:rFonts w:ascii="Times New Roman" w:eastAsia="Times New Roman" w:hAnsi="Times New Roman" w:cs="Times New Roman"/>
          <w:sz w:val="24"/>
          <w:szCs w:val="24"/>
        </w:rPr>
        <w:t>līgumsodu</w:t>
      </w:r>
      <w:proofErr w:type="spellEnd"/>
      <w:r w:rsidRPr="00604F94">
        <w:rPr>
          <w:rFonts w:ascii="Times New Roman" w:eastAsia="Times New Roman" w:hAnsi="Times New Roman" w:cs="Times New Roman"/>
          <w:sz w:val="24"/>
          <w:szCs w:val="24"/>
        </w:rPr>
        <w:t xml:space="preserve"> 100,00 </w:t>
      </w:r>
      <w:proofErr w:type="spellStart"/>
      <w:r w:rsidRPr="00604F94">
        <w:rPr>
          <w:rFonts w:ascii="Times New Roman" w:eastAsia="Times New Roman" w:hAnsi="Times New Roman" w:cs="Times New Roman"/>
          <w:i/>
          <w:sz w:val="24"/>
          <w:szCs w:val="24"/>
        </w:rPr>
        <w:t>euro</w:t>
      </w:r>
      <w:proofErr w:type="spellEnd"/>
      <w:r w:rsidRPr="00604F94">
        <w:rPr>
          <w:rFonts w:ascii="Times New Roman" w:eastAsia="Times New Roman" w:hAnsi="Times New Roman" w:cs="Times New Roman"/>
          <w:sz w:val="24"/>
          <w:szCs w:val="24"/>
        </w:rPr>
        <w:t xml:space="preserve"> (simts </w:t>
      </w:r>
      <w:proofErr w:type="spellStart"/>
      <w:r w:rsidRPr="00604F94">
        <w:rPr>
          <w:rFonts w:ascii="Times New Roman" w:eastAsia="Times New Roman" w:hAnsi="Times New Roman" w:cs="Times New Roman"/>
          <w:i/>
          <w:sz w:val="24"/>
          <w:szCs w:val="24"/>
        </w:rPr>
        <w:t>euro</w:t>
      </w:r>
      <w:proofErr w:type="spellEnd"/>
      <w:r w:rsidRPr="00604F94">
        <w:rPr>
          <w:rFonts w:ascii="Times New Roman" w:eastAsia="Times New Roman" w:hAnsi="Times New Roman" w:cs="Times New Roman"/>
          <w:sz w:val="24"/>
          <w:szCs w:val="24"/>
        </w:rPr>
        <w:t xml:space="preserve"> un 00 centi) par katru </w:t>
      </w:r>
      <w:proofErr w:type="spellStart"/>
      <w:r w:rsidRPr="00604F94">
        <w:rPr>
          <w:rFonts w:ascii="Times New Roman" w:eastAsia="Times New Roman" w:hAnsi="Times New Roman" w:cs="Times New Roman"/>
          <w:sz w:val="24"/>
          <w:szCs w:val="24"/>
        </w:rPr>
        <w:t>gadījumu</w:t>
      </w:r>
      <w:proofErr w:type="spellEnd"/>
      <w:r w:rsidRPr="00604F94">
        <w:rPr>
          <w:rFonts w:ascii="Times New Roman" w:eastAsia="Times New Roman" w:hAnsi="Times New Roman" w:cs="Times New Roman"/>
          <w:sz w:val="24"/>
          <w:szCs w:val="24"/>
        </w:rPr>
        <w:t xml:space="preserve">.  </w:t>
      </w:r>
    </w:p>
    <w:p w14:paraId="7F144E03"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color w:val="EE0000"/>
          <w:sz w:val="24"/>
          <w:szCs w:val="24"/>
        </w:rPr>
      </w:pPr>
      <w:r w:rsidRPr="00604F94">
        <w:rPr>
          <w:rFonts w:ascii="Times New Roman" w:eastAsia="Times New Roman" w:hAnsi="Times New Roman" w:cs="Times New Roman"/>
          <w:sz w:val="24"/>
          <w:szCs w:val="24"/>
        </w:rPr>
        <w:t>Līgumsoda pamatojums ir Pasūtītāja rakstiski sastādīts akts, ar kuru ir iepazīstināts Būvuzraugs. Ja Būvuzraugs atsakās iepazīties ar aktu, tas uzskatāms par paziņotu 2 (otrajā) darba dienā pēc tā nosūtīšanas elektroniski uz Līgumā norādīto elektroniskā pasta adresi.</w:t>
      </w:r>
    </w:p>
    <w:p w14:paraId="4901B464"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Pasūtītājs ir tiesīgs Būvuzraugam aprēķinātā līgumsoda summu ieturēt no </w:t>
      </w:r>
      <w:r w:rsidRPr="00604F94">
        <w:rPr>
          <w:rFonts w:ascii="Times New Roman" w:eastAsia="Times New Roman" w:hAnsi="Times New Roman" w:cs="Times New Roman"/>
          <w:sz w:val="24"/>
        </w:rPr>
        <w:t>Būvuzraugam izmaksājamās Līguma summas daļas. Ja izmaksājamā Līguma summas daļa nesasniedz aprēķinātā līgumsoda apmēru, Būvuzrauga pienākums ir apmaksāt Pasūtītāja aprēķināto līgumsodu saskaņā ar piestādīto rēķinu.</w:t>
      </w:r>
    </w:p>
    <w:p w14:paraId="61722F13" w14:textId="77777777" w:rsidR="00604F94" w:rsidRPr="00604F94" w:rsidRDefault="00604F94" w:rsidP="00604F94">
      <w:pPr>
        <w:spacing w:after="0" w:line="240" w:lineRule="auto"/>
        <w:ind w:left="360"/>
        <w:rPr>
          <w:rFonts w:ascii="Times New Roman" w:eastAsia="Times New Roman" w:hAnsi="Times New Roman" w:cs="Times New Roman"/>
          <w:b/>
          <w:sz w:val="24"/>
          <w:szCs w:val="24"/>
        </w:rPr>
      </w:pPr>
    </w:p>
    <w:p w14:paraId="7484E86E" w14:textId="77777777" w:rsidR="00604F94" w:rsidRPr="00604F94" w:rsidRDefault="00604F94" w:rsidP="00604F94">
      <w:pPr>
        <w:numPr>
          <w:ilvl w:val="0"/>
          <w:numId w:val="25"/>
        </w:numPr>
        <w:spacing w:after="0" w:line="240" w:lineRule="auto"/>
        <w:jc w:val="center"/>
        <w:rPr>
          <w:rFonts w:ascii="Times New Roman" w:eastAsia="Times New Roman" w:hAnsi="Times New Roman" w:cs="Times New Roman"/>
          <w:b/>
          <w:sz w:val="24"/>
          <w:szCs w:val="24"/>
        </w:rPr>
      </w:pPr>
      <w:r w:rsidRPr="00604F94">
        <w:rPr>
          <w:rFonts w:ascii="Times New Roman" w:eastAsia="Times New Roman" w:hAnsi="Times New Roman" w:cs="Times New Roman"/>
          <w:b/>
          <w:sz w:val="24"/>
          <w:szCs w:val="24"/>
        </w:rPr>
        <w:t>Datu aizsardzība</w:t>
      </w:r>
    </w:p>
    <w:p w14:paraId="29D5BFD2"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Ja Līguma izpildes ietvaros kāda no Pusēm nodod otrai Pusei fizisko personu personas datus (turpmāk - dati), tad Puse, kura nodod datus, ir atbildīga par šo datu pareizību un to, ka tā ir tiesīga  nodot datus otrai Pusei. Līguma izpildes ietvaros saņemtos datus Puses apņemas apstrādāt  tikai Līguma mērķu sasniegšanai. Apstrādājot  datus, Pusēm ir pienākums  ievērot Latvijas Republikā saistošo un spēkā esošo tiesību aktu prasības. Apstrādājot  datus, Pusēm nav tiesību nodot datus ārpus Eiropas Savienības un Eiropas Ekonomiskās zonas robežām. </w:t>
      </w:r>
    </w:p>
    <w:p w14:paraId="082C9882"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Katra Puse var  pieprasīt, lai otra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Līguma rekvizītu sadaļā norādītajām Pušu e-pasta adresēm vai pa pastu.</w:t>
      </w:r>
    </w:p>
    <w:p w14:paraId="31E37610"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Puses apliecina, ka šajā Līgumā norādītā informācija par Pušu pilnvaroto personu datu iesniegšanu otrai Pusei ir saskaņota ar attiecīgajām pilnvarotajām personām un tās ir informētas par viņu personas datu iekļaušanu šajā Līgumā, nodošanu otrai Pusei, ievadīšanu un apstrādi attiecīgās Puses datu bāzē, lai izmantotu šī Līguma 1.1. punktā minēto mērķu sasniegšanai.</w:t>
      </w:r>
    </w:p>
    <w:p w14:paraId="7E351E8C"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lastRenderedPageBreak/>
        <w:t>Puses uzņemas atbildību par visām materiāla un/vai cita rakstura sekām gadījumā, ja šajā Līguma nodaļā attiecīgās Puses sniegtais apliecinājums izrādīsies nepatiess un/vai tā ar pilnvarotajām personām nebūs saskaņojusi datu apstrādi.</w:t>
      </w:r>
    </w:p>
    <w:p w14:paraId="56E1DFC9" w14:textId="77777777" w:rsidR="00604F94" w:rsidRPr="00604F94" w:rsidRDefault="00604F94" w:rsidP="00604F94">
      <w:pPr>
        <w:spacing w:after="0" w:line="240" w:lineRule="auto"/>
        <w:ind w:left="792"/>
        <w:jc w:val="both"/>
        <w:rPr>
          <w:rFonts w:ascii="Times New Roman" w:eastAsia="Times New Roman" w:hAnsi="Times New Roman" w:cs="Times New Roman"/>
          <w:sz w:val="24"/>
          <w:szCs w:val="24"/>
        </w:rPr>
      </w:pPr>
    </w:p>
    <w:p w14:paraId="325316D5" w14:textId="77777777" w:rsidR="00604F94" w:rsidRPr="00604F94" w:rsidRDefault="00604F94" w:rsidP="00604F94">
      <w:pPr>
        <w:numPr>
          <w:ilvl w:val="0"/>
          <w:numId w:val="25"/>
        </w:numPr>
        <w:spacing w:after="0" w:line="240" w:lineRule="auto"/>
        <w:jc w:val="center"/>
        <w:rPr>
          <w:rFonts w:ascii="Times New Roman" w:eastAsia="Times New Roman" w:hAnsi="Times New Roman" w:cs="Times New Roman"/>
          <w:b/>
          <w:sz w:val="24"/>
          <w:szCs w:val="24"/>
        </w:rPr>
      </w:pPr>
      <w:r w:rsidRPr="00604F94">
        <w:rPr>
          <w:rFonts w:ascii="Times New Roman" w:eastAsia="Times New Roman" w:hAnsi="Times New Roman" w:cs="Times New Roman"/>
          <w:b/>
          <w:sz w:val="24"/>
          <w:szCs w:val="24"/>
        </w:rPr>
        <w:t>Nepārvarama vara (</w:t>
      </w:r>
      <w:proofErr w:type="spellStart"/>
      <w:r w:rsidRPr="00604F94">
        <w:rPr>
          <w:rFonts w:ascii="Times New Roman" w:eastAsia="Times New Roman" w:hAnsi="Times New Roman" w:cs="Times New Roman"/>
          <w:b/>
          <w:sz w:val="24"/>
          <w:szCs w:val="24"/>
        </w:rPr>
        <w:t>Force</w:t>
      </w:r>
      <w:proofErr w:type="spellEnd"/>
      <w:r w:rsidRPr="00604F94">
        <w:rPr>
          <w:rFonts w:ascii="Times New Roman" w:eastAsia="Times New Roman" w:hAnsi="Times New Roman" w:cs="Times New Roman"/>
          <w:b/>
          <w:sz w:val="24"/>
          <w:szCs w:val="24"/>
        </w:rPr>
        <w:t xml:space="preserve"> </w:t>
      </w:r>
      <w:proofErr w:type="spellStart"/>
      <w:r w:rsidRPr="00604F94">
        <w:rPr>
          <w:rFonts w:ascii="Times New Roman" w:eastAsia="Times New Roman" w:hAnsi="Times New Roman" w:cs="Times New Roman"/>
          <w:b/>
          <w:sz w:val="24"/>
          <w:szCs w:val="24"/>
        </w:rPr>
        <w:t>majeure</w:t>
      </w:r>
      <w:proofErr w:type="spellEnd"/>
      <w:r w:rsidRPr="00604F94">
        <w:rPr>
          <w:rFonts w:ascii="Times New Roman" w:eastAsia="Times New Roman" w:hAnsi="Times New Roman" w:cs="Times New Roman"/>
          <w:b/>
          <w:sz w:val="24"/>
          <w:szCs w:val="24"/>
        </w:rPr>
        <w:t>)</w:t>
      </w:r>
    </w:p>
    <w:p w14:paraId="389FCA0A"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Puses tiek atbrīvotas no atbildības par daļēju vai pilnīgu Līguma neizpildi, ja šī neizpilde radusies nepārvaramas varas rezultātā, </w:t>
      </w:r>
      <w:r w:rsidRPr="00604F94">
        <w:rPr>
          <w:rFonts w:ascii="Times New Roman" w:eastAsia="Times New Roman" w:hAnsi="Times New Roman" w:cs="Times New Roman"/>
          <w:bCs/>
          <w:sz w:val="24"/>
          <w:szCs w:val="24"/>
        </w:rPr>
        <w:t xml:space="preserve">kā arī trešās personas ļaunprātīgas </w:t>
      </w:r>
      <w:r w:rsidRPr="00604F94">
        <w:rPr>
          <w:rFonts w:ascii="Times New Roman" w:eastAsia="Times New Roman" w:hAnsi="Times New Roman" w:cs="Times New Roman"/>
          <w:sz w:val="24"/>
          <w:szCs w:val="24"/>
        </w:rPr>
        <w:t>darbības</w:t>
      </w:r>
      <w:r w:rsidRPr="00604F94">
        <w:rPr>
          <w:rFonts w:ascii="Times New Roman" w:eastAsia="Times New Roman" w:hAnsi="Times New Roman" w:cs="Times New Roman"/>
          <w:bCs/>
          <w:sz w:val="24"/>
          <w:szCs w:val="24"/>
        </w:rPr>
        <w:t xml:space="preserve"> dēļ. </w:t>
      </w:r>
      <w:r w:rsidRPr="00604F94">
        <w:rPr>
          <w:rFonts w:ascii="Times New Roman" w:eastAsia="Times New Roman" w:hAnsi="Times New Roman" w:cs="Times New Roman"/>
          <w:sz w:val="24"/>
          <w:szCs w:val="24"/>
        </w:rPr>
        <w:t>Pie nepārvaramas varas pieskaitāmi ugunsgrēki, zemestrīces, kara darbība, plūdi, valsts varas un pārvaldes institūcijas lēmumi, u.c. kuru rezultātā šī Līguma izpilde nav iespējama.</w:t>
      </w:r>
    </w:p>
    <w:p w14:paraId="6516A13F"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 xml:space="preserve">Par nepārvaramas varas apstākļiem var tikt uzskatīta arī vīrusa izplatība un ar tās mazināšanu saistītie epidemioloģiskās drošības pasākumi (piemēram, izsludināta ārkārtējā situācija un noteikti ar to saistītie ierobežojumi, karantīna, robežu slēgšana, piegāžu traucējumi u.tml.). Pusei, kas atsaucas uz vīrusa izplatību kā nepārvaramas varas apstākļiem, ir jāsniedz pierādījumi par to, ka Līguma saistību izpilde ir kļuvusi neiespējama konkrēto apstākļu dēļ. </w:t>
      </w:r>
    </w:p>
    <w:p w14:paraId="3034CFE5"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Ja iestājas nepārvarama vara, Līguma saistības, tajā skaitā Pasūtījuma izpildes termiņš, tiek izmainīts par laika periodu, kurā darbojas šie apstākļi un to sekas.</w:t>
      </w:r>
    </w:p>
    <w:p w14:paraId="75184E25"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Gadījumā, kad nepārvarama vara un to sekas turpina darboties ilgāk par 2 (diviem) mēnešiem vai arī tiem iestājoties, kļūst skaidrs, ka tie un to sekas darbosies ilgāk par 2 (diviem) mēnešiem, Puses iespējami drīz sāk sarunas par šī Līguma izpildes alternatīviem variantiem, un sastāda jaunu līgumu vai vienojas par Pasūtījuma izpildes termiņu, vai arī lauž šo Līgumu.</w:t>
      </w:r>
    </w:p>
    <w:p w14:paraId="407AC5FF" w14:textId="77777777" w:rsidR="00604F94" w:rsidRPr="00604F94" w:rsidRDefault="00604F94" w:rsidP="00604F94">
      <w:pPr>
        <w:spacing w:after="0" w:line="240" w:lineRule="auto"/>
        <w:jc w:val="both"/>
        <w:rPr>
          <w:rFonts w:ascii="Times New Roman" w:eastAsia="Times New Roman" w:hAnsi="Times New Roman" w:cs="Times New Roman"/>
          <w:b/>
          <w:sz w:val="24"/>
          <w:szCs w:val="24"/>
        </w:rPr>
      </w:pPr>
    </w:p>
    <w:p w14:paraId="410A987C" w14:textId="77777777" w:rsidR="00604F94" w:rsidRPr="00604F94" w:rsidRDefault="00604F94" w:rsidP="00604F94">
      <w:pPr>
        <w:numPr>
          <w:ilvl w:val="0"/>
          <w:numId w:val="25"/>
        </w:numPr>
        <w:spacing w:after="0" w:line="240" w:lineRule="auto"/>
        <w:jc w:val="center"/>
        <w:rPr>
          <w:rFonts w:ascii="Times New Roman" w:eastAsia="Times New Roman" w:hAnsi="Times New Roman" w:cs="Times New Roman"/>
          <w:b/>
          <w:sz w:val="24"/>
          <w:szCs w:val="24"/>
        </w:rPr>
      </w:pPr>
      <w:r w:rsidRPr="00604F94">
        <w:rPr>
          <w:rFonts w:ascii="Times New Roman" w:eastAsia="Times New Roman" w:hAnsi="Times New Roman" w:cs="Times New Roman"/>
          <w:b/>
          <w:sz w:val="24"/>
          <w:szCs w:val="24"/>
        </w:rPr>
        <w:t>Papildus nosacījumi</w:t>
      </w:r>
    </w:p>
    <w:p w14:paraId="4E88A683"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Puses apņemas neveikt nekādas darbības, kas tieši vai netieši var radīt zaudējumus otrai pusei, vai kaitēt otras puses interesēm un prestižam.</w:t>
      </w:r>
    </w:p>
    <w:p w14:paraId="6B68C4C8"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Visas domstarpības, kas saistītas ar Līguma izpildes gaitā Puses cenšas atrisināt, vienojoties sarunu ceļā. Ja vienošanās nav panākta, jebkura no pusēm var nodot strīda izskatīšanu Latvijas Republikas tiesā normatīvajos aktos noteiktā kārtībā.</w:t>
      </w:r>
    </w:p>
    <w:p w14:paraId="2D521AA7"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Izmaiņas un papildinājumi Līgumā stājas spēkā tad, kad par to ir panākta rakstiska vienošanas, kuru apstiprinājušas Puses.</w:t>
      </w:r>
    </w:p>
    <w:p w14:paraId="41D54505"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Līgums sagatavots latviešu valodā uz ____________(___________) lapām, t.sk. ar ____ (________) pielikumiem. Līgums parakstīts ar drošu elektronisko parakstu, kas satur laika zīmogu. Līguma abpusējas parakstīšanas datums ir pēdējā pievienotā parakstītāja laika zīmogā norādītais datums.</w:t>
      </w:r>
    </w:p>
    <w:p w14:paraId="2DC5AE2E" w14:textId="77777777" w:rsidR="00604F94" w:rsidRPr="00604F94" w:rsidRDefault="00604F94" w:rsidP="00604F94">
      <w:pPr>
        <w:numPr>
          <w:ilvl w:val="1"/>
          <w:numId w:val="25"/>
        </w:numPr>
        <w:spacing w:after="0" w:line="240" w:lineRule="auto"/>
        <w:ind w:left="567" w:hanging="567"/>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Šādi Līguma pielikumi ir Līguma neatņemama sastāvdaļa:</w:t>
      </w:r>
    </w:p>
    <w:p w14:paraId="0F4B03A5" w14:textId="309D67F6" w:rsidR="00604F94" w:rsidRPr="00604F94" w:rsidRDefault="00604F94" w:rsidP="00604F94">
      <w:pPr>
        <w:tabs>
          <w:tab w:val="left" w:pos="540"/>
        </w:tabs>
        <w:spacing w:after="0" w:line="240" w:lineRule="auto"/>
        <w:jc w:val="both"/>
        <w:rPr>
          <w:rFonts w:ascii="Times New Roman" w:eastAsia="Times New Roman" w:hAnsi="Times New Roman" w:cs="Times New Roman"/>
          <w:sz w:val="24"/>
          <w:szCs w:val="24"/>
        </w:rPr>
      </w:pPr>
      <w:r w:rsidRPr="00604F94">
        <w:rPr>
          <w:rFonts w:ascii="Times New Roman" w:eastAsia="Times New Roman" w:hAnsi="Times New Roman" w:cs="Times New Roman"/>
          <w:sz w:val="24"/>
          <w:szCs w:val="24"/>
        </w:rPr>
        <w:t>Pielikumā:</w:t>
      </w:r>
    </w:p>
    <w:p w14:paraId="26E5C433" w14:textId="3C1D24A7" w:rsidR="00604F94" w:rsidRPr="00604F94" w:rsidRDefault="00604F94" w:rsidP="00604F94">
      <w:pPr>
        <w:numPr>
          <w:ilvl w:val="0"/>
          <w:numId w:val="25"/>
        </w:numPr>
        <w:spacing w:after="0" w:line="240" w:lineRule="auto"/>
        <w:jc w:val="center"/>
        <w:rPr>
          <w:rFonts w:ascii="Times New Roman" w:eastAsia="Times New Roman" w:hAnsi="Times New Roman" w:cs="Times New Roman"/>
          <w:b/>
          <w:sz w:val="24"/>
          <w:szCs w:val="24"/>
        </w:rPr>
      </w:pPr>
      <w:r w:rsidRPr="00604F94">
        <w:rPr>
          <w:rFonts w:ascii="Times New Roman" w:eastAsia="Times New Roman" w:hAnsi="Times New Roman" w:cs="Times New Roman"/>
          <w:b/>
          <w:bCs/>
          <w:sz w:val="24"/>
          <w:szCs w:val="24"/>
        </w:rPr>
        <w:t>Pušu rekvizīti</w:t>
      </w:r>
      <w:r w:rsidRPr="00604F94">
        <w:rPr>
          <w:rFonts w:ascii="Times New Roman" w:eastAsia="Times New Roman" w:hAnsi="Times New Roman" w:cs="Times New Roman"/>
          <w:b/>
          <w:sz w:val="24"/>
          <w:szCs w:val="24"/>
        </w:rPr>
        <w:t xml:space="preserve"> </w:t>
      </w:r>
    </w:p>
    <w:tbl>
      <w:tblPr>
        <w:tblStyle w:val="Reatabula"/>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6"/>
        <w:gridCol w:w="4323"/>
      </w:tblGrid>
      <w:tr w:rsidR="00604F94" w:rsidRPr="00604F94" w14:paraId="1EB1C493" w14:textId="77777777" w:rsidTr="003F43E2">
        <w:tc>
          <w:tcPr>
            <w:tcW w:w="4466" w:type="dxa"/>
            <w:vAlign w:val="center"/>
          </w:tcPr>
          <w:p w14:paraId="57A49B23" w14:textId="77777777" w:rsidR="00604F94" w:rsidRPr="00604F94" w:rsidRDefault="00604F94" w:rsidP="003F43E2">
            <w:pPr>
              <w:suppressAutoHyphens/>
              <w:autoSpaceDN w:val="0"/>
              <w:spacing w:after="200" w:line="276" w:lineRule="auto"/>
              <w:contextualSpacing/>
              <w:textAlignment w:val="baseline"/>
              <w:rPr>
                <w:rFonts w:eastAsia="SimSun"/>
                <w:kern w:val="3"/>
                <w:sz w:val="24"/>
                <w:szCs w:val="24"/>
                <w:lang w:eastAsia="zh-CN" w:bidi="hi-IN"/>
              </w:rPr>
            </w:pPr>
            <w:r w:rsidRPr="00604F94">
              <w:rPr>
                <w:rFonts w:eastAsia="SimSun"/>
                <w:kern w:val="3"/>
                <w:sz w:val="24"/>
                <w:szCs w:val="24"/>
                <w:lang w:eastAsia="zh-CN" w:bidi="hi-IN"/>
              </w:rPr>
              <w:t>Pasūtītājs</w:t>
            </w:r>
          </w:p>
        </w:tc>
        <w:tc>
          <w:tcPr>
            <w:tcW w:w="4323" w:type="dxa"/>
            <w:vAlign w:val="center"/>
          </w:tcPr>
          <w:p w14:paraId="60E079E9" w14:textId="77777777" w:rsidR="00604F94" w:rsidRPr="00604F94" w:rsidRDefault="00604F94" w:rsidP="003F43E2">
            <w:pPr>
              <w:suppressAutoHyphens/>
              <w:autoSpaceDN w:val="0"/>
              <w:spacing w:after="200" w:line="276" w:lineRule="auto"/>
              <w:contextualSpacing/>
              <w:textAlignment w:val="baseline"/>
              <w:rPr>
                <w:rFonts w:eastAsia="SimSun"/>
                <w:kern w:val="3"/>
                <w:sz w:val="24"/>
                <w:szCs w:val="24"/>
                <w:lang w:eastAsia="zh-CN" w:bidi="hi-IN"/>
              </w:rPr>
            </w:pPr>
            <w:r w:rsidRPr="00604F94">
              <w:rPr>
                <w:rFonts w:eastAsia="SimSun"/>
                <w:kern w:val="3"/>
                <w:sz w:val="24"/>
                <w:szCs w:val="24"/>
                <w:lang w:eastAsia="zh-CN" w:bidi="hi-IN"/>
              </w:rPr>
              <w:t>Būvuzraugs</w:t>
            </w:r>
          </w:p>
        </w:tc>
      </w:tr>
      <w:tr w:rsidR="00604F94" w:rsidRPr="00604F94" w14:paraId="40CDC74C" w14:textId="77777777" w:rsidTr="003F43E2">
        <w:tc>
          <w:tcPr>
            <w:tcW w:w="4466" w:type="dxa"/>
          </w:tcPr>
          <w:p w14:paraId="24CF0895" w14:textId="77777777" w:rsidR="00604F94" w:rsidRPr="00604F94" w:rsidRDefault="00604F94" w:rsidP="003F43E2">
            <w:pPr>
              <w:suppressAutoHyphens/>
              <w:autoSpaceDN w:val="0"/>
              <w:spacing w:after="200" w:line="276" w:lineRule="auto"/>
              <w:contextualSpacing/>
              <w:textAlignment w:val="baseline"/>
              <w:rPr>
                <w:rFonts w:eastAsia="SimSun"/>
                <w:kern w:val="3"/>
                <w:sz w:val="24"/>
                <w:szCs w:val="24"/>
                <w:lang w:eastAsia="zh-CN" w:bidi="hi-IN"/>
              </w:rPr>
            </w:pPr>
            <w:r w:rsidRPr="00604F94">
              <w:rPr>
                <w:b/>
                <w:bCs/>
                <w:sz w:val="24"/>
                <w:szCs w:val="24"/>
              </w:rPr>
              <w:t>SIA “LIMBAŽU SILTUMS”</w:t>
            </w:r>
            <w:r w:rsidRPr="00604F94">
              <w:rPr>
                <w:sz w:val="24"/>
                <w:szCs w:val="24"/>
              </w:rPr>
              <w:br/>
            </w:r>
            <w:r w:rsidRPr="00604F94">
              <w:rPr>
                <w:rFonts w:eastAsia="SimSun"/>
                <w:kern w:val="3"/>
                <w:sz w:val="24"/>
                <w:szCs w:val="24"/>
                <w:lang w:eastAsia="zh-CN" w:bidi="hi-IN"/>
              </w:rPr>
              <w:t>Reģistrācijas Nr.40003006715</w:t>
            </w:r>
          </w:p>
          <w:p w14:paraId="3588F30D" w14:textId="77777777" w:rsidR="00604F94" w:rsidRPr="00604F94" w:rsidRDefault="00604F94" w:rsidP="003F43E2">
            <w:pPr>
              <w:suppressAutoHyphens/>
              <w:autoSpaceDN w:val="0"/>
              <w:spacing w:after="200" w:line="276" w:lineRule="auto"/>
              <w:contextualSpacing/>
              <w:textAlignment w:val="baseline"/>
              <w:rPr>
                <w:rFonts w:eastAsia="SimSun"/>
                <w:kern w:val="3"/>
                <w:sz w:val="24"/>
                <w:szCs w:val="24"/>
                <w:lang w:eastAsia="zh-CN" w:bidi="hi-IN"/>
              </w:rPr>
            </w:pPr>
            <w:r w:rsidRPr="00604F94">
              <w:rPr>
                <w:rFonts w:eastAsia="SimSun"/>
                <w:kern w:val="3"/>
                <w:sz w:val="24"/>
                <w:szCs w:val="24"/>
                <w:lang w:eastAsia="zh-CN" w:bidi="hi-IN"/>
              </w:rPr>
              <w:t>Juridiskā adrese: Jaunā iela 2A, Limbaži, Limbažu novads, LV-4001</w:t>
            </w:r>
          </w:p>
          <w:p w14:paraId="61E11908" w14:textId="77777777" w:rsidR="00604F94" w:rsidRPr="00604F94" w:rsidRDefault="00604F94" w:rsidP="003F43E2">
            <w:pPr>
              <w:suppressAutoHyphens/>
              <w:autoSpaceDN w:val="0"/>
              <w:spacing w:after="200" w:line="276" w:lineRule="auto"/>
              <w:contextualSpacing/>
              <w:textAlignment w:val="baseline"/>
              <w:rPr>
                <w:rFonts w:eastAsia="SimSun"/>
                <w:kern w:val="3"/>
                <w:sz w:val="24"/>
                <w:szCs w:val="24"/>
                <w:lang w:eastAsia="zh-CN" w:bidi="hi-IN"/>
              </w:rPr>
            </w:pPr>
            <w:r w:rsidRPr="00604F94">
              <w:rPr>
                <w:rFonts w:eastAsia="SimSun"/>
                <w:kern w:val="3"/>
                <w:sz w:val="24"/>
                <w:szCs w:val="24"/>
                <w:lang w:eastAsia="zh-CN" w:bidi="hi-IN"/>
              </w:rPr>
              <w:t>Banka: AS “SEB banka”</w:t>
            </w:r>
          </w:p>
          <w:p w14:paraId="138A238C" w14:textId="77777777" w:rsidR="00604F94" w:rsidRPr="00604F94" w:rsidRDefault="00604F94" w:rsidP="003F43E2">
            <w:pPr>
              <w:suppressAutoHyphens/>
              <w:autoSpaceDN w:val="0"/>
              <w:spacing w:after="200" w:line="276" w:lineRule="auto"/>
              <w:contextualSpacing/>
              <w:textAlignment w:val="baseline"/>
              <w:rPr>
                <w:rFonts w:eastAsia="SimSun"/>
                <w:kern w:val="3"/>
                <w:sz w:val="24"/>
                <w:szCs w:val="24"/>
                <w:lang w:eastAsia="zh-CN" w:bidi="hi-IN"/>
              </w:rPr>
            </w:pPr>
            <w:r w:rsidRPr="00604F94">
              <w:rPr>
                <w:rFonts w:eastAsia="SimSun"/>
                <w:kern w:val="3"/>
                <w:sz w:val="24"/>
                <w:szCs w:val="24"/>
                <w:lang w:eastAsia="zh-CN" w:bidi="hi-IN"/>
              </w:rPr>
              <w:t>Konta Nr.LV62UNLA0013000467757</w:t>
            </w:r>
          </w:p>
          <w:p w14:paraId="35826AF5" w14:textId="77777777" w:rsidR="00604F94" w:rsidRPr="00604F94" w:rsidRDefault="00604F94" w:rsidP="003F43E2">
            <w:pPr>
              <w:spacing w:line="240" w:lineRule="auto"/>
              <w:jc w:val="both"/>
              <w:rPr>
                <w:rFonts w:eastAsia="SimSun"/>
                <w:kern w:val="3"/>
                <w:sz w:val="24"/>
                <w:szCs w:val="24"/>
                <w:lang w:eastAsia="zh-CN" w:bidi="hi-IN"/>
              </w:rPr>
            </w:pPr>
            <w:r w:rsidRPr="00604F94">
              <w:rPr>
                <w:rFonts w:eastAsia="SimSun"/>
                <w:kern w:val="3"/>
                <w:sz w:val="24"/>
                <w:szCs w:val="24"/>
                <w:lang w:eastAsia="zh-CN" w:bidi="hi-IN"/>
              </w:rPr>
              <w:t xml:space="preserve">E-pasta adrese: </w:t>
            </w:r>
            <w:hyperlink r:id="rId14" w:history="1">
              <w:r w:rsidRPr="00604F94">
                <w:rPr>
                  <w:rFonts w:eastAsiaTheme="minorHAnsi"/>
                  <w:color w:val="0000FF"/>
                  <w:sz w:val="24"/>
                  <w:szCs w:val="24"/>
                  <w:u w:val="single"/>
                  <w:lang w:eastAsia="en-US"/>
                </w:rPr>
                <w:t>info@limbazusiltums.lv</w:t>
              </w:r>
            </w:hyperlink>
            <w:r w:rsidRPr="00604F94">
              <w:rPr>
                <w:rFonts w:eastAsia="SimSun"/>
                <w:kern w:val="3"/>
                <w:sz w:val="24"/>
                <w:szCs w:val="24"/>
                <w:lang w:eastAsia="zh-CN" w:bidi="hi-IN"/>
              </w:rPr>
              <w:t xml:space="preserve"> </w:t>
            </w:r>
          </w:p>
          <w:p w14:paraId="674DFC36" w14:textId="77777777" w:rsidR="00604F94" w:rsidRPr="00604F94" w:rsidRDefault="00604F94" w:rsidP="003F43E2">
            <w:pPr>
              <w:spacing w:line="240" w:lineRule="auto"/>
              <w:ind w:right="-114"/>
              <w:jc w:val="both"/>
              <w:rPr>
                <w:rFonts w:eastAsia="SimSun"/>
                <w:kern w:val="3"/>
                <w:sz w:val="24"/>
                <w:szCs w:val="24"/>
                <w:lang w:eastAsia="zh-CN" w:bidi="hi-IN"/>
              </w:rPr>
            </w:pPr>
            <w:r w:rsidRPr="00604F94">
              <w:rPr>
                <w:rFonts w:eastAsia="SimSun"/>
                <w:kern w:val="3"/>
                <w:sz w:val="24"/>
                <w:szCs w:val="24"/>
                <w:lang w:eastAsia="zh-CN" w:bidi="hi-IN"/>
              </w:rPr>
              <w:t>E-pasta adrese rēķiniem:</w:t>
            </w:r>
          </w:p>
          <w:p w14:paraId="35D1A133" w14:textId="77777777" w:rsidR="00604F94" w:rsidRPr="00604F94" w:rsidRDefault="00604F94" w:rsidP="003F43E2">
            <w:pPr>
              <w:spacing w:line="240" w:lineRule="auto"/>
              <w:ind w:right="-114"/>
              <w:jc w:val="both"/>
              <w:rPr>
                <w:rFonts w:eastAsia="SimSun"/>
                <w:kern w:val="3"/>
                <w:sz w:val="24"/>
                <w:szCs w:val="24"/>
                <w:lang w:eastAsia="zh-CN" w:bidi="hi-IN"/>
              </w:rPr>
            </w:pPr>
            <w:hyperlink r:id="rId15" w:history="1">
              <w:r w:rsidRPr="00604F94">
                <w:rPr>
                  <w:rFonts w:eastAsiaTheme="minorHAnsi"/>
                  <w:color w:val="0000FF"/>
                  <w:sz w:val="24"/>
                  <w:szCs w:val="24"/>
                  <w:u w:val="single"/>
                  <w:lang w:eastAsia="en-US"/>
                </w:rPr>
                <w:t>gramatvediba@limazusiltums.lv</w:t>
              </w:r>
            </w:hyperlink>
          </w:p>
          <w:p w14:paraId="1D6DBC96" w14:textId="21AA20B6" w:rsidR="00604F94" w:rsidRPr="00604F94" w:rsidRDefault="00604F94" w:rsidP="00604F94">
            <w:r w:rsidRPr="00604F94">
              <w:rPr>
                <w:rFonts w:eastAsia="SimSun"/>
                <w:kern w:val="3"/>
                <w:sz w:val="24"/>
                <w:szCs w:val="24"/>
                <w:lang w:eastAsia="zh-CN" w:bidi="hi-IN"/>
              </w:rPr>
              <w:t>Tālruņa Nr.64070514</w:t>
            </w:r>
            <w:r w:rsidRPr="00604F94">
              <w:t xml:space="preserve"> </w:t>
            </w:r>
          </w:p>
          <w:p w14:paraId="697FB0B1" w14:textId="060551F2" w:rsidR="00604F94" w:rsidRPr="00604F94" w:rsidRDefault="00604F94" w:rsidP="00604F94">
            <w:pPr>
              <w:rPr>
                <w:i/>
                <w:iCs/>
                <w:sz w:val="18"/>
                <w:szCs w:val="18"/>
              </w:rPr>
            </w:pPr>
            <w:r w:rsidRPr="00604F94">
              <w:rPr>
                <w:i/>
                <w:iCs/>
                <w:sz w:val="18"/>
                <w:szCs w:val="18"/>
              </w:rPr>
              <w:t>(vadītāja vai pilnvarotās personas amats, vārds un uzvārds)</w:t>
            </w:r>
          </w:p>
        </w:tc>
        <w:tc>
          <w:tcPr>
            <w:tcW w:w="4323" w:type="dxa"/>
          </w:tcPr>
          <w:p w14:paraId="62AA6258" w14:textId="77777777" w:rsidR="00604F94" w:rsidRPr="00604F94" w:rsidRDefault="00604F94" w:rsidP="003F43E2">
            <w:pPr>
              <w:suppressAutoHyphens/>
              <w:autoSpaceDN w:val="0"/>
              <w:spacing w:after="200" w:line="276" w:lineRule="auto"/>
              <w:contextualSpacing/>
              <w:textAlignment w:val="baseline"/>
              <w:rPr>
                <w:sz w:val="24"/>
                <w:szCs w:val="24"/>
              </w:rPr>
            </w:pPr>
            <w:r w:rsidRPr="00604F94">
              <w:rPr>
                <w:sz w:val="24"/>
                <w:szCs w:val="24"/>
              </w:rPr>
              <w:t>__________________________</w:t>
            </w:r>
            <w:r w:rsidRPr="00604F94">
              <w:rPr>
                <w:sz w:val="24"/>
                <w:szCs w:val="24"/>
              </w:rPr>
              <w:br/>
            </w:r>
            <w:proofErr w:type="spellStart"/>
            <w:r w:rsidRPr="00604F94">
              <w:rPr>
                <w:sz w:val="24"/>
                <w:szCs w:val="24"/>
              </w:rPr>
              <w:t>Reģ.Nr</w:t>
            </w:r>
            <w:proofErr w:type="spellEnd"/>
            <w:r w:rsidRPr="00604F94">
              <w:rPr>
                <w:sz w:val="24"/>
                <w:szCs w:val="24"/>
              </w:rPr>
              <w:t>. ___________________</w:t>
            </w:r>
            <w:r w:rsidRPr="00604F94">
              <w:rPr>
                <w:sz w:val="24"/>
                <w:szCs w:val="24"/>
              </w:rPr>
              <w:br/>
            </w:r>
            <w:r w:rsidRPr="00604F94">
              <w:rPr>
                <w:rFonts w:eastAsia="SimSun"/>
                <w:kern w:val="3"/>
                <w:sz w:val="24"/>
                <w:szCs w:val="24"/>
                <w:lang w:eastAsia="zh-CN" w:bidi="hi-IN"/>
              </w:rPr>
              <w:t>Adrese</w:t>
            </w:r>
            <w:r w:rsidRPr="00604F94">
              <w:rPr>
                <w:sz w:val="24"/>
                <w:szCs w:val="24"/>
              </w:rPr>
              <w:t>: ___________________</w:t>
            </w:r>
          </w:p>
          <w:p w14:paraId="3D8BC753" w14:textId="77777777" w:rsidR="00604F94" w:rsidRPr="00604F94" w:rsidRDefault="00604F94" w:rsidP="003F43E2">
            <w:pPr>
              <w:suppressAutoHyphens/>
              <w:autoSpaceDN w:val="0"/>
              <w:spacing w:after="200" w:line="276" w:lineRule="auto"/>
              <w:contextualSpacing/>
              <w:textAlignment w:val="baseline"/>
              <w:rPr>
                <w:rFonts w:eastAsia="SimSun"/>
                <w:kern w:val="3"/>
                <w:sz w:val="24"/>
                <w:szCs w:val="24"/>
                <w:lang w:eastAsia="zh-CN" w:bidi="hi-IN"/>
              </w:rPr>
            </w:pPr>
            <w:r w:rsidRPr="00604F94">
              <w:rPr>
                <w:rFonts w:eastAsia="SimSun"/>
                <w:kern w:val="3"/>
                <w:sz w:val="24"/>
                <w:szCs w:val="24"/>
                <w:lang w:eastAsia="zh-CN" w:bidi="hi-IN"/>
              </w:rPr>
              <w:t>Banka:____________________</w:t>
            </w:r>
          </w:p>
          <w:p w14:paraId="366A9092" w14:textId="77777777" w:rsidR="00604F94" w:rsidRPr="00604F94" w:rsidRDefault="00604F94" w:rsidP="003F43E2">
            <w:pPr>
              <w:suppressAutoHyphens/>
              <w:autoSpaceDN w:val="0"/>
              <w:spacing w:after="200" w:line="276" w:lineRule="auto"/>
              <w:contextualSpacing/>
              <w:textAlignment w:val="baseline"/>
              <w:rPr>
                <w:sz w:val="24"/>
                <w:szCs w:val="24"/>
              </w:rPr>
            </w:pPr>
            <w:r w:rsidRPr="00604F94">
              <w:rPr>
                <w:rFonts w:eastAsia="SimSun"/>
                <w:kern w:val="3"/>
                <w:sz w:val="24"/>
                <w:szCs w:val="24"/>
                <w:lang w:eastAsia="zh-CN" w:bidi="hi-IN"/>
              </w:rPr>
              <w:t>Konta Nr</w:t>
            </w:r>
            <w:r w:rsidRPr="00604F94">
              <w:rPr>
                <w:sz w:val="24"/>
                <w:szCs w:val="24"/>
              </w:rPr>
              <w:t>.__________________</w:t>
            </w:r>
          </w:p>
          <w:p w14:paraId="31390D94" w14:textId="77777777" w:rsidR="00604F94" w:rsidRPr="00604F94" w:rsidRDefault="00604F94" w:rsidP="003F43E2">
            <w:pPr>
              <w:suppressAutoHyphens/>
              <w:autoSpaceDN w:val="0"/>
              <w:spacing w:after="200" w:line="276" w:lineRule="auto"/>
              <w:contextualSpacing/>
              <w:textAlignment w:val="baseline"/>
              <w:rPr>
                <w:sz w:val="24"/>
                <w:szCs w:val="24"/>
              </w:rPr>
            </w:pPr>
            <w:r w:rsidRPr="00604F94">
              <w:rPr>
                <w:sz w:val="24"/>
                <w:szCs w:val="24"/>
              </w:rPr>
              <w:t>E-</w:t>
            </w:r>
            <w:r w:rsidRPr="00604F94">
              <w:rPr>
                <w:rFonts w:eastAsia="SimSun"/>
                <w:kern w:val="3"/>
                <w:sz w:val="24"/>
                <w:szCs w:val="24"/>
                <w:lang w:eastAsia="zh-CN" w:bidi="hi-IN"/>
              </w:rPr>
              <w:t>pasta</w:t>
            </w:r>
            <w:r w:rsidRPr="00604F94">
              <w:rPr>
                <w:sz w:val="24"/>
                <w:szCs w:val="24"/>
              </w:rPr>
              <w:t xml:space="preserve"> adrese:______________ </w:t>
            </w:r>
          </w:p>
          <w:p w14:paraId="74CAA6C0" w14:textId="77777777" w:rsidR="00604F94" w:rsidRPr="00604F94" w:rsidRDefault="00604F94" w:rsidP="003F43E2">
            <w:pPr>
              <w:suppressAutoHyphens/>
              <w:autoSpaceDN w:val="0"/>
              <w:spacing w:after="200" w:line="276" w:lineRule="auto"/>
              <w:contextualSpacing/>
              <w:textAlignment w:val="baseline"/>
              <w:rPr>
                <w:rFonts w:eastAsia="SimSun"/>
                <w:kern w:val="3"/>
                <w:sz w:val="24"/>
                <w:szCs w:val="24"/>
                <w:lang w:eastAsia="zh-CN" w:bidi="hi-IN"/>
              </w:rPr>
            </w:pPr>
          </w:p>
          <w:p w14:paraId="1D6C189A" w14:textId="77777777" w:rsidR="00604F94" w:rsidRPr="00604F94" w:rsidRDefault="00604F94" w:rsidP="003F43E2">
            <w:pPr>
              <w:suppressAutoHyphens/>
              <w:autoSpaceDN w:val="0"/>
              <w:spacing w:after="200" w:line="276" w:lineRule="auto"/>
              <w:contextualSpacing/>
              <w:textAlignment w:val="baseline"/>
              <w:rPr>
                <w:rFonts w:eastAsia="SimSun"/>
                <w:kern w:val="3"/>
                <w:sz w:val="24"/>
                <w:szCs w:val="24"/>
                <w:lang w:eastAsia="zh-CN" w:bidi="hi-IN"/>
              </w:rPr>
            </w:pPr>
          </w:p>
          <w:p w14:paraId="75BE15D3" w14:textId="16B59F84" w:rsidR="00604F94" w:rsidRPr="00604F94" w:rsidRDefault="00604F94" w:rsidP="00604F94">
            <w:pPr>
              <w:suppressAutoHyphens/>
              <w:autoSpaceDN w:val="0"/>
              <w:spacing w:after="200" w:line="276" w:lineRule="auto"/>
              <w:contextualSpacing/>
              <w:textAlignment w:val="baseline"/>
              <w:rPr>
                <w:sz w:val="24"/>
                <w:szCs w:val="24"/>
              </w:rPr>
            </w:pPr>
            <w:r w:rsidRPr="00604F94">
              <w:rPr>
                <w:sz w:val="24"/>
                <w:szCs w:val="24"/>
              </w:rPr>
              <w:t>Tālruņa Nr._________________</w:t>
            </w:r>
          </w:p>
          <w:p w14:paraId="0C4EA99E" w14:textId="50B543AC" w:rsidR="00604F94" w:rsidRPr="00604F94" w:rsidRDefault="00604F94" w:rsidP="00604F94">
            <w:pPr>
              <w:rPr>
                <w:i/>
                <w:iCs/>
                <w:sz w:val="18"/>
                <w:szCs w:val="18"/>
              </w:rPr>
            </w:pPr>
            <w:r w:rsidRPr="00604F94">
              <w:rPr>
                <w:i/>
                <w:iCs/>
                <w:sz w:val="18"/>
                <w:szCs w:val="18"/>
              </w:rPr>
              <w:t>(vadītāja vai pilnvarotās personas amats, vārds un uzvārds)</w:t>
            </w:r>
          </w:p>
        </w:tc>
      </w:tr>
    </w:tbl>
    <w:p w14:paraId="5D50BDFB" w14:textId="77777777" w:rsidR="00331D7C" w:rsidRPr="00604F94" w:rsidRDefault="00331D7C" w:rsidP="00604F94"/>
    <w:sectPr w:rsidR="00331D7C" w:rsidRPr="00604F94" w:rsidSect="00EB4A37">
      <w:pgSz w:w="11906" w:h="16838"/>
      <w:pgMar w:top="1134"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576AC" w14:textId="77777777" w:rsidR="00854F1A" w:rsidRDefault="00854F1A" w:rsidP="00EC3603">
      <w:pPr>
        <w:spacing w:after="0" w:line="240" w:lineRule="auto"/>
      </w:pPr>
      <w:r>
        <w:separator/>
      </w:r>
    </w:p>
  </w:endnote>
  <w:endnote w:type="continuationSeparator" w:id="0">
    <w:p w14:paraId="1E7A831D" w14:textId="77777777" w:rsidR="00854F1A" w:rsidRDefault="00854F1A" w:rsidP="00EC3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C4489" w14:textId="77777777" w:rsidR="00854F1A" w:rsidRDefault="00854F1A" w:rsidP="00EC3603">
      <w:pPr>
        <w:spacing w:after="0" w:line="240" w:lineRule="auto"/>
      </w:pPr>
      <w:r>
        <w:separator/>
      </w:r>
    </w:p>
  </w:footnote>
  <w:footnote w:type="continuationSeparator" w:id="0">
    <w:p w14:paraId="27279F8F" w14:textId="77777777" w:rsidR="00854F1A" w:rsidRDefault="00854F1A" w:rsidP="00EC36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numFmt w:val="bullet"/>
      <w:lvlText w:val="–"/>
      <w:lvlJc w:val="left"/>
      <w:pPr>
        <w:tabs>
          <w:tab w:val="num" w:pos="1260"/>
        </w:tabs>
        <w:ind w:left="1260" w:hanging="360"/>
      </w:pPr>
      <w:rPr>
        <w:rFonts w:ascii="Times New Roman" w:hAnsi="Times New Roman"/>
        <w:b/>
      </w:rPr>
    </w:lvl>
  </w:abstractNum>
  <w:abstractNum w:abstractNumId="1" w15:restartNumberingAfterBreak="0">
    <w:nsid w:val="00000006"/>
    <w:multiLevelType w:val="singleLevel"/>
    <w:tmpl w:val="00000006"/>
    <w:name w:val="WW8Num6"/>
    <w:lvl w:ilvl="0">
      <w:numFmt w:val="bullet"/>
      <w:lvlText w:val="-"/>
      <w:lvlJc w:val="left"/>
      <w:pPr>
        <w:tabs>
          <w:tab w:val="num" w:pos="780"/>
        </w:tabs>
        <w:ind w:left="780" w:hanging="360"/>
      </w:pPr>
      <w:rPr>
        <w:rFonts w:ascii="Times New Roman" w:hAnsi="Times New Roman"/>
      </w:rPr>
    </w:lvl>
  </w:abstractNum>
  <w:abstractNum w:abstractNumId="2" w15:restartNumberingAfterBreak="0">
    <w:nsid w:val="090B157B"/>
    <w:multiLevelType w:val="multilevel"/>
    <w:tmpl w:val="A59A937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B864755"/>
    <w:multiLevelType w:val="hybridMultilevel"/>
    <w:tmpl w:val="B61AB7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0F6460"/>
    <w:multiLevelType w:val="hybridMultilevel"/>
    <w:tmpl w:val="0988014A"/>
    <w:lvl w:ilvl="0" w:tplc="DBD4131A">
      <w:start w:val="9"/>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E044669"/>
    <w:multiLevelType w:val="multilevel"/>
    <w:tmpl w:val="D8D26C4A"/>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EA4322C"/>
    <w:multiLevelType w:val="multilevel"/>
    <w:tmpl w:val="2CAE7EC4"/>
    <w:lvl w:ilvl="0">
      <w:start w:val="1"/>
      <w:numFmt w:val="decimal"/>
      <w:lvlText w:val="%1."/>
      <w:lvlJc w:val="left"/>
      <w:pPr>
        <w:ind w:left="420" w:hanging="420"/>
      </w:pPr>
      <w:rPr>
        <w:rFonts w:hint="default"/>
        <w:b w:val="0"/>
        <w:bCs w:val="0"/>
      </w:rPr>
    </w:lvl>
    <w:lvl w:ilvl="1">
      <w:start w:val="1"/>
      <w:numFmt w:val="decimal"/>
      <w:lvlText w:val="%1.%2."/>
      <w:lvlJc w:val="left"/>
      <w:pPr>
        <w:ind w:left="420" w:hanging="420"/>
      </w:pPr>
      <w:rPr>
        <w:rFonts w:hint="default"/>
        <w:b w:val="0"/>
        <w:bCs/>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EF0DDB"/>
    <w:multiLevelType w:val="multilevel"/>
    <w:tmpl w:val="9D8A57BC"/>
    <w:lvl w:ilvl="0">
      <w:start w:val="1"/>
      <w:numFmt w:val="decimal"/>
      <w:lvlText w:val="%1."/>
      <w:lvlJc w:val="left"/>
      <w:pPr>
        <w:tabs>
          <w:tab w:val="num" w:pos="540"/>
        </w:tabs>
        <w:ind w:left="540" w:hanging="540"/>
      </w:pPr>
      <w:rPr>
        <w:rFonts w:hint="default"/>
      </w:rPr>
    </w:lvl>
    <w:lvl w:ilvl="1">
      <w:start w:val="5"/>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35D5E5C"/>
    <w:multiLevelType w:val="multilevel"/>
    <w:tmpl w:val="2BEA24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sz w:val="24"/>
        <w:szCs w:val="24"/>
      </w:rPr>
    </w:lvl>
    <w:lvl w:ilvl="2">
      <w:start w:val="1"/>
      <w:numFmt w:val="decimal"/>
      <w:lvlText w:val="%1.%2.%3."/>
      <w:lvlJc w:val="left"/>
      <w:pPr>
        <w:tabs>
          <w:tab w:val="num" w:pos="1440"/>
        </w:tabs>
        <w:ind w:left="1224" w:hanging="504"/>
      </w:pPr>
      <w:rPr>
        <w:b w:val="0"/>
        <w:color w:val="auto"/>
        <w:sz w:val="24"/>
      </w:rPr>
    </w:lvl>
    <w:lvl w:ilvl="3">
      <w:start w:val="1"/>
      <w:numFmt w:val="decimal"/>
      <w:lvlText w:val="%1.%2.%3.%4."/>
      <w:lvlJc w:val="left"/>
      <w:pPr>
        <w:tabs>
          <w:tab w:val="num" w:pos="1800"/>
        </w:tabs>
        <w:ind w:left="1728" w:hanging="648"/>
      </w:pPr>
      <w:rPr>
        <w:b w:val="0"/>
        <w:bCs/>
        <w:sz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378758F"/>
    <w:multiLevelType w:val="multilevel"/>
    <w:tmpl w:val="8FBCB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DB00A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CB00EBF"/>
    <w:multiLevelType w:val="multilevel"/>
    <w:tmpl w:val="C62C30B6"/>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D1540CD"/>
    <w:multiLevelType w:val="multilevel"/>
    <w:tmpl w:val="43046F9C"/>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528" w:hanging="420"/>
      </w:pPr>
      <w:rPr>
        <w:rFonts w:ascii="Times New Roman" w:hAnsi="Times New Roman" w:cs="Times New Roman" w:hint="default"/>
        <w:b w:val="0"/>
        <w:sz w:val="24"/>
        <w:szCs w:val="24"/>
      </w:rPr>
    </w:lvl>
    <w:lvl w:ilvl="2">
      <w:start w:val="1"/>
      <w:numFmt w:val="decimal"/>
      <w:isLgl/>
      <w:lvlText w:val="%1.%2.%3."/>
      <w:lvlJc w:val="left"/>
      <w:pPr>
        <w:tabs>
          <w:tab w:val="num" w:pos="1288"/>
        </w:tabs>
        <w:ind w:left="1288"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2EFF17DF"/>
    <w:multiLevelType w:val="multilevel"/>
    <w:tmpl w:val="FADE9AB2"/>
    <w:lvl w:ilvl="0">
      <w:start w:val="13"/>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F615444"/>
    <w:multiLevelType w:val="multilevel"/>
    <w:tmpl w:val="8CA64BC8"/>
    <w:lvl w:ilvl="0">
      <w:start w:val="1"/>
      <w:numFmt w:val="decimal"/>
      <w:lvlText w:val="%1."/>
      <w:lvlJc w:val="left"/>
      <w:pPr>
        <w:tabs>
          <w:tab w:val="num" w:pos="420"/>
        </w:tabs>
        <w:ind w:left="420" w:hanging="420"/>
      </w:pPr>
      <w:rPr>
        <w:rFonts w:ascii="Times New Roman" w:hAnsi="Times New Roman" w:cs="Times New Roman" w:hint="default"/>
        <w:sz w:val="24"/>
        <w:szCs w:val="24"/>
      </w:rPr>
    </w:lvl>
    <w:lvl w:ilvl="1">
      <w:start w:val="1"/>
      <w:numFmt w:val="decimal"/>
      <w:lvlText w:val="%1.%2."/>
      <w:lvlJc w:val="left"/>
      <w:pPr>
        <w:tabs>
          <w:tab w:val="num" w:pos="7082"/>
        </w:tabs>
        <w:ind w:left="7082"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10E258B"/>
    <w:multiLevelType w:val="multilevel"/>
    <w:tmpl w:val="0BC4D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763030"/>
    <w:multiLevelType w:val="multilevel"/>
    <w:tmpl w:val="857C6E2C"/>
    <w:lvl w:ilvl="0">
      <w:start w:val="1"/>
      <w:numFmt w:val="decimal"/>
      <w:lvlText w:val="%1."/>
      <w:lvlJc w:val="left"/>
      <w:pPr>
        <w:tabs>
          <w:tab w:val="num" w:pos="360"/>
        </w:tabs>
        <w:ind w:left="360" w:hanging="360"/>
      </w:pPr>
      <w:rPr>
        <w:rFonts w:hint="default"/>
        <w:b w:val="0"/>
        <w:bCs w:val="0"/>
        <w:i w:val="0"/>
        <w:color w:val="auto"/>
        <w:sz w:val="22"/>
        <w:szCs w:val="22"/>
      </w:rPr>
    </w:lvl>
    <w:lvl w:ilvl="1">
      <w:start w:val="1"/>
      <w:numFmt w:val="decimal"/>
      <w:isLgl/>
      <w:lvlText w:val="%1.%2."/>
      <w:lvlJc w:val="left"/>
      <w:pPr>
        <w:tabs>
          <w:tab w:val="num" w:pos="360"/>
        </w:tabs>
        <w:ind w:left="360" w:hanging="360"/>
      </w:pPr>
      <w:rPr>
        <w:rFonts w:ascii="Times New Roman" w:hAnsi="Times New Roman" w:cs="Times New Roman" w:hint="default"/>
        <w:b w:val="0"/>
        <w:i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15:restartNumberingAfterBreak="0">
    <w:nsid w:val="40665169"/>
    <w:multiLevelType w:val="hybridMultilevel"/>
    <w:tmpl w:val="81260BDC"/>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13844C7"/>
    <w:multiLevelType w:val="multilevel"/>
    <w:tmpl w:val="0A165EE8"/>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CA6FA6"/>
    <w:multiLevelType w:val="multilevel"/>
    <w:tmpl w:val="DC76492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val="0"/>
        <w:bCs/>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5E63E85"/>
    <w:multiLevelType w:val="multilevel"/>
    <w:tmpl w:val="FAA659D8"/>
    <w:lvl w:ilvl="0">
      <w:start w:val="1"/>
      <w:numFmt w:val="decimal"/>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568B4845"/>
    <w:multiLevelType w:val="multilevel"/>
    <w:tmpl w:val="6286478E"/>
    <w:lvl w:ilvl="0">
      <w:start w:val="10"/>
      <w:numFmt w:val="decimal"/>
      <w:lvlText w:val="%1."/>
      <w:lvlJc w:val="left"/>
      <w:pPr>
        <w:ind w:left="660" w:hanging="660"/>
      </w:pPr>
      <w:rPr>
        <w:rFonts w:hint="default"/>
        <w:b w:val="0"/>
      </w:rPr>
    </w:lvl>
    <w:lvl w:ilvl="1">
      <w:start w:val="6"/>
      <w:numFmt w:val="decimal"/>
      <w:lvlText w:val="%1.%2."/>
      <w:lvlJc w:val="left"/>
      <w:pPr>
        <w:ind w:left="944" w:hanging="6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23" w15:restartNumberingAfterBreak="0">
    <w:nsid w:val="611D66B6"/>
    <w:multiLevelType w:val="hybridMultilevel"/>
    <w:tmpl w:val="04B28A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3615F0F"/>
    <w:multiLevelType w:val="multilevel"/>
    <w:tmpl w:val="72F0FA14"/>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91A55E9"/>
    <w:multiLevelType w:val="hybridMultilevel"/>
    <w:tmpl w:val="68C47DE6"/>
    <w:lvl w:ilvl="0" w:tplc="869237A8">
      <w:start w:val="1"/>
      <w:numFmt w:val="decimal"/>
      <w:lvlText w:val="%1."/>
      <w:lvlJc w:val="left"/>
      <w:pPr>
        <w:ind w:left="72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B5610F9"/>
    <w:multiLevelType w:val="multilevel"/>
    <w:tmpl w:val="9D1A772A"/>
    <w:lvl w:ilvl="0">
      <w:start w:val="1"/>
      <w:numFmt w:val="decimal"/>
      <w:lvlText w:val="%1."/>
      <w:lvlJc w:val="left"/>
      <w:pPr>
        <w:ind w:left="552" w:hanging="552"/>
      </w:pPr>
      <w:rPr>
        <w:rFonts w:hint="default"/>
        <w:b/>
        <w:bCs/>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03028DC"/>
    <w:multiLevelType w:val="multilevel"/>
    <w:tmpl w:val="7922AE82"/>
    <w:lvl w:ilvl="0">
      <w:start w:val="2"/>
      <w:numFmt w:val="decimal"/>
      <w:lvlText w:val="%1."/>
      <w:lvlJc w:val="left"/>
      <w:pPr>
        <w:tabs>
          <w:tab w:val="num" w:pos="480"/>
        </w:tabs>
        <w:ind w:left="480" w:hanging="480"/>
      </w:pPr>
      <w:rPr>
        <w:rFonts w:hint="default"/>
      </w:rPr>
    </w:lvl>
    <w:lvl w:ilvl="1">
      <w:start w:val="15"/>
      <w:numFmt w:val="decimal"/>
      <w:lvlText w:val="%1.%2."/>
      <w:lvlJc w:val="left"/>
      <w:pPr>
        <w:tabs>
          <w:tab w:val="num" w:pos="480"/>
        </w:tabs>
        <w:ind w:left="480" w:hanging="480"/>
      </w:pPr>
      <w:rPr>
        <w:rFonts w:hint="default"/>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17974AA"/>
    <w:multiLevelType w:val="hybridMultilevel"/>
    <w:tmpl w:val="81260BDC"/>
    <w:lvl w:ilvl="0" w:tplc="FFFFFFFF">
      <w:start w:val="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58241D3"/>
    <w:multiLevelType w:val="multilevel"/>
    <w:tmpl w:val="4BAEC924"/>
    <w:lvl w:ilvl="0">
      <w:start w:val="1"/>
      <w:numFmt w:val="decimal"/>
      <w:lvlText w:val="%1."/>
      <w:lvlJc w:val="left"/>
      <w:pPr>
        <w:ind w:left="6658" w:hanging="420"/>
      </w:pPr>
      <w:rPr>
        <w:rFonts w:hint="default"/>
        <w:b w:val="0"/>
        <w:bCs/>
        <w:strike w:val="0"/>
        <w:color w:val="auto"/>
      </w:rPr>
    </w:lvl>
    <w:lvl w:ilvl="1">
      <w:start w:val="1"/>
      <w:numFmt w:val="decimal"/>
      <w:lvlText w:val="%1.%2."/>
      <w:lvlJc w:val="left"/>
      <w:pPr>
        <w:ind w:left="420" w:hanging="420"/>
      </w:pPr>
      <w:rPr>
        <w:rFonts w:hint="default"/>
        <w:b w:val="0"/>
        <w:bCs/>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780D4FD0"/>
    <w:multiLevelType w:val="hybridMultilevel"/>
    <w:tmpl w:val="17F09A98"/>
    <w:lvl w:ilvl="0" w:tplc="47BED244">
      <w:start w:val="1"/>
      <w:numFmt w:val="decimal"/>
      <w:lvlText w:val="%1."/>
      <w:lvlJc w:val="left"/>
      <w:pPr>
        <w:ind w:left="1020" w:hanging="360"/>
      </w:pPr>
      <w:rPr>
        <w:rFonts w:hint="default"/>
      </w:rPr>
    </w:lvl>
    <w:lvl w:ilvl="1" w:tplc="04260019" w:tentative="1">
      <w:start w:val="1"/>
      <w:numFmt w:val="lowerLetter"/>
      <w:lvlText w:val="%2."/>
      <w:lvlJc w:val="left"/>
      <w:pPr>
        <w:ind w:left="1740" w:hanging="360"/>
      </w:pPr>
    </w:lvl>
    <w:lvl w:ilvl="2" w:tplc="0426001B" w:tentative="1">
      <w:start w:val="1"/>
      <w:numFmt w:val="lowerRoman"/>
      <w:lvlText w:val="%3."/>
      <w:lvlJc w:val="right"/>
      <w:pPr>
        <w:ind w:left="2460" w:hanging="180"/>
      </w:pPr>
    </w:lvl>
    <w:lvl w:ilvl="3" w:tplc="0426000F" w:tentative="1">
      <w:start w:val="1"/>
      <w:numFmt w:val="decimal"/>
      <w:lvlText w:val="%4."/>
      <w:lvlJc w:val="left"/>
      <w:pPr>
        <w:ind w:left="3180" w:hanging="360"/>
      </w:pPr>
    </w:lvl>
    <w:lvl w:ilvl="4" w:tplc="04260019" w:tentative="1">
      <w:start w:val="1"/>
      <w:numFmt w:val="lowerLetter"/>
      <w:lvlText w:val="%5."/>
      <w:lvlJc w:val="left"/>
      <w:pPr>
        <w:ind w:left="3900" w:hanging="360"/>
      </w:pPr>
    </w:lvl>
    <w:lvl w:ilvl="5" w:tplc="0426001B" w:tentative="1">
      <w:start w:val="1"/>
      <w:numFmt w:val="lowerRoman"/>
      <w:lvlText w:val="%6."/>
      <w:lvlJc w:val="right"/>
      <w:pPr>
        <w:ind w:left="4620" w:hanging="180"/>
      </w:pPr>
    </w:lvl>
    <w:lvl w:ilvl="6" w:tplc="0426000F" w:tentative="1">
      <w:start w:val="1"/>
      <w:numFmt w:val="decimal"/>
      <w:lvlText w:val="%7."/>
      <w:lvlJc w:val="left"/>
      <w:pPr>
        <w:ind w:left="5340" w:hanging="360"/>
      </w:pPr>
    </w:lvl>
    <w:lvl w:ilvl="7" w:tplc="04260019" w:tentative="1">
      <w:start w:val="1"/>
      <w:numFmt w:val="lowerLetter"/>
      <w:lvlText w:val="%8."/>
      <w:lvlJc w:val="left"/>
      <w:pPr>
        <w:ind w:left="6060" w:hanging="360"/>
      </w:pPr>
    </w:lvl>
    <w:lvl w:ilvl="8" w:tplc="0426001B" w:tentative="1">
      <w:start w:val="1"/>
      <w:numFmt w:val="lowerRoman"/>
      <w:lvlText w:val="%9."/>
      <w:lvlJc w:val="right"/>
      <w:pPr>
        <w:ind w:left="6780" w:hanging="180"/>
      </w:pPr>
    </w:lvl>
  </w:abstractNum>
  <w:abstractNum w:abstractNumId="31" w15:restartNumberingAfterBreak="0">
    <w:nsid w:val="79394257"/>
    <w:multiLevelType w:val="multilevel"/>
    <w:tmpl w:val="0980AFFA"/>
    <w:lvl w:ilvl="0">
      <w:start w:val="1"/>
      <w:numFmt w:val="decimal"/>
      <w:lvlText w:val="%1."/>
      <w:lvlJc w:val="left"/>
      <w:pPr>
        <w:ind w:left="360" w:hanging="360"/>
      </w:pPr>
      <w:rPr>
        <w:rFonts w:hint="default"/>
        <w:b/>
        <w:bCs/>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18345409">
    <w:abstractNumId w:val="0"/>
  </w:num>
  <w:num w:numId="2" w16cid:durableId="1150441624">
    <w:abstractNumId w:val="1"/>
  </w:num>
  <w:num w:numId="3" w16cid:durableId="825442422">
    <w:abstractNumId w:val="7"/>
  </w:num>
  <w:num w:numId="4" w16cid:durableId="1005937330">
    <w:abstractNumId w:val="27"/>
  </w:num>
  <w:num w:numId="5" w16cid:durableId="1087842023">
    <w:abstractNumId w:val="2"/>
  </w:num>
  <w:num w:numId="6" w16cid:durableId="1725788258">
    <w:abstractNumId w:val="17"/>
  </w:num>
  <w:num w:numId="7" w16cid:durableId="2043439823">
    <w:abstractNumId w:val="15"/>
  </w:num>
  <w:num w:numId="8" w16cid:durableId="748430106">
    <w:abstractNumId w:val="10"/>
  </w:num>
  <w:num w:numId="9" w16cid:durableId="200944463">
    <w:abstractNumId w:val="18"/>
  </w:num>
  <w:num w:numId="10" w16cid:durableId="1549295284">
    <w:abstractNumId w:val="4"/>
  </w:num>
  <w:num w:numId="11" w16cid:durableId="1179268559">
    <w:abstractNumId w:val="14"/>
  </w:num>
  <w:num w:numId="12" w16cid:durableId="1633830854">
    <w:abstractNumId w:val="24"/>
  </w:num>
  <w:num w:numId="13" w16cid:durableId="1670867018">
    <w:abstractNumId w:val="30"/>
  </w:num>
  <w:num w:numId="14" w16cid:durableId="1566407354">
    <w:abstractNumId w:val="5"/>
  </w:num>
  <w:num w:numId="15" w16cid:durableId="453594771">
    <w:abstractNumId w:val="12"/>
  </w:num>
  <w:num w:numId="16" w16cid:durableId="1600261723">
    <w:abstractNumId w:val="9"/>
  </w:num>
  <w:num w:numId="17" w16cid:durableId="578753514">
    <w:abstractNumId w:val="16"/>
  </w:num>
  <w:num w:numId="18" w16cid:durableId="1291474832">
    <w:abstractNumId w:val="6"/>
  </w:num>
  <w:num w:numId="19" w16cid:durableId="2035613793">
    <w:abstractNumId w:val="28"/>
  </w:num>
  <w:num w:numId="20" w16cid:durableId="129175674">
    <w:abstractNumId w:val="13"/>
  </w:num>
  <w:num w:numId="21" w16cid:durableId="1088304535">
    <w:abstractNumId w:val="22"/>
  </w:num>
  <w:num w:numId="22" w16cid:durableId="986979248">
    <w:abstractNumId w:val="31"/>
  </w:num>
  <w:num w:numId="23" w16cid:durableId="157769233">
    <w:abstractNumId w:val="23"/>
  </w:num>
  <w:num w:numId="24" w16cid:durableId="1173643016">
    <w:abstractNumId w:val="25"/>
  </w:num>
  <w:num w:numId="25" w16cid:durableId="592473709">
    <w:abstractNumId w:val="8"/>
  </w:num>
  <w:num w:numId="26" w16cid:durableId="713701180">
    <w:abstractNumId w:val="29"/>
  </w:num>
  <w:num w:numId="27" w16cid:durableId="1931810306">
    <w:abstractNumId w:val="3"/>
  </w:num>
  <w:num w:numId="28" w16cid:durableId="1994792243">
    <w:abstractNumId w:val="26"/>
  </w:num>
  <w:num w:numId="29" w16cid:durableId="1309433004">
    <w:abstractNumId w:val="11"/>
  </w:num>
  <w:num w:numId="30" w16cid:durableId="1836534066">
    <w:abstractNumId w:val="19"/>
  </w:num>
  <w:num w:numId="31" w16cid:durableId="28575341">
    <w:abstractNumId w:val="20"/>
  </w:num>
  <w:num w:numId="32" w16cid:durableId="12121862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603"/>
    <w:rsid w:val="00033D01"/>
    <w:rsid w:val="00076717"/>
    <w:rsid w:val="00085879"/>
    <w:rsid w:val="00086868"/>
    <w:rsid w:val="00087FCF"/>
    <w:rsid w:val="00142A8B"/>
    <w:rsid w:val="001479D2"/>
    <w:rsid w:val="001B3D4F"/>
    <w:rsid w:val="00250A92"/>
    <w:rsid w:val="002A593D"/>
    <w:rsid w:val="002D6E96"/>
    <w:rsid w:val="002F394D"/>
    <w:rsid w:val="00331D7C"/>
    <w:rsid w:val="00334787"/>
    <w:rsid w:val="00360EAA"/>
    <w:rsid w:val="003F6FA4"/>
    <w:rsid w:val="0042085B"/>
    <w:rsid w:val="004629B6"/>
    <w:rsid w:val="0050494B"/>
    <w:rsid w:val="005470B0"/>
    <w:rsid w:val="00555782"/>
    <w:rsid w:val="0055629A"/>
    <w:rsid w:val="00570166"/>
    <w:rsid w:val="005A570A"/>
    <w:rsid w:val="005C78EC"/>
    <w:rsid w:val="00604F94"/>
    <w:rsid w:val="00606C21"/>
    <w:rsid w:val="006A44D4"/>
    <w:rsid w:val="006E52CB"/>
    <w:rsid w:val="006E5A0A"/>
    <w:rsid w:val="00710A93"/>
    <w:rsid w:val="007A61A0"/>
    <w:rsid w:val="007F1762"/>
    <w:rsid w:val="008228DB"/>
    <w:rsid w:val="00854F1A"/>
    <w:rsid w:val="0092101A"/>
    <w:rsid w:val="00931899"/>
    <w:rsid w:val="00944691"/>
    <w:rsid w:val="0096244F"/>
    <w:rsid w:val="00972216"/>
    <w:rsid w:val="00980BD6"/>
    <w:rsid w:val="009B2E62"/>
    <w:rsid w:val="00A65793"/>
    <w:rsid w:val="00AF1BD9"/>
    <w:rsid w:val="00B165EE"/>
    <w:rsid w:val="00B21532"/>
    <w:rsid w:val="00B42BE7"/>
    <w:rsid w:val="00B47BDE"/>
    <w:rsid w:val="00B82A9C"/>
    <w:rsid w:val="00BD2282"/>
    <w:rsid w:val="00C72121"/>
    <w:rsid w:val="00C9309B"/>
    <w:rsid w:val="00CE7164"/>
    <w:rsid w:val="00D45F41"/>
    <w:rsid w:val="00D94A60"/>
    <w:rsid w:val="00DA4B64"/>
    <w:rsid w:val="00DD5808"/>
    <w:rsid w:val="00DF5525"/>
    <w:rsid w:val="00E30488"/>
    <w:rsid w:val="00E66C04"/>
    <w:rsid w:val="00EB4A37"/>
    <w:rsid w:val="00EC3603"/>
    <w:rsid w:val="00ED300F"/>
    <w:rsid w:val="00F436AF"/>
    <w:rsid w:val="00F507BF"/>
    <w:rsid w:val="00F63334"/>
    <w:rsid w:val="00F6623D"/>
    <w:rsid w:val="00F82B21"/>
    <w:rsid w:val="00F85D46"/>
    <w:rsid w:val="00FD0A5A"/>
    <w:rsid w:val="00FE33F4"/>
    <w:rsid w:val="00FE667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F88E1"/>
  <w15:chartTrackingRefBased/>
  <w15:docId w15:val="{E0ECFA45-DB0C-428F-801D-6D7F3910D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C3603"/>
    <w:pPr>
      <w:spacing w:line="259" w:lineRule="auto"/>
    </w:pPr>
    <w:rPr>
      <w:kern w:val="0"/>
      <w:sz w:val="22"/>
      <w:szCs w:val="22"/>
      <w14:ligatures w14:val="none"/>
    </w:rPr>
  </w:style>
  <w:style w:type="paragraph" w:styleId="Virsraksts1">
    <w:name w:val="heading 1"/>
    <w:basedOn w:val="Parasts"/>
    <w:next w:val="Parasts"/>
    <w:link w:val="Virsraksts1Rakstz"/>
    <w:uiPriority w:val="9"/>
    <w:qFormat/>
    <w:rsid w:val="00EC36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unhideWhenUsed/>
    <w:qFormat/>
    <w:rsid w:val="00EC36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C360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C360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C360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C360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C360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C360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C360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C360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rsid w:val="00EC360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C360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C360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C360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C360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C360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C360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C360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C36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C360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C360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C360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C360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C3603"/>
    <w:rPr>
      <w:i/>
      <w:iCs/>
      <w:color w:val="404040" w:themeColor="text1" w:themeTint="BF"/>
    </w:r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Text,List1,lp"/>
    <w:basedOn w:val="Parasts"/>
    <w:link w:val="SarakstarindkopaRakstz"/>
    <w:uiPriority w:val="34"/>
    <w:qFormat/>
    <w:rsid w:val="00EC3603"/>
    <w:pPr>
      <w:ind w:left="720"/>
      <w:contextualSpacing/>
    </w:pPr>
  </w:style>
  <w:style w:type="character" w:styleId="Intensvsizclums">
    <w:name w:val="Intense Emphasis"/>
    <w:basedOn w:val="Noklusjumarindkopasfonts"/>
    <w:uiPriority w:val="21"/>
    <w:qFormat/>
    <w:rsid w:val="00EC3603"/>
    <w:rPr>
      <w:i/>
      <w:iCs/>
      <w:color w:val="0F4761" w:themeColor="accent1" w:themeShade="BF"/>
    </w:rPr>
  </w:style>
  <w:style w:type="paragraph" w:styleId="Intensvscitts">
    <w:name w:val="Intense Quote"/>
    <w:basedOn w:val="Parasts"/>
    <w:next w:val="Parasts"/>
    <w:link w:val="IntensvscittsRakstz"/>
    <w:uiPriority w:val="30"/>
    <w:qFormat/>
    <w:rsid w:val="00EC36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C3603"/>
    <w:rPr>
      <w:i/>
      <w:iCs/>
      <w:color w:val="0F4761" w:themeColor="accent1" w:themeShade="BF"/>
    </w:rPr>
  </w:style>
  <w:style w:type="character" w:styleId="Intensvaatsauce">
    <w:name w:val="Intense Reference"/>
    <w:basedOn w:val="Noklusjumarindkopasfonts"/>
    <w:uiPriority w:val="32"/>
    <w:qFormat/>
    <w:rsid w:val="00EC3603"/>
    <w:rPr>
      <w:b/>
      <w:bCs/>
      <w:smallCaps/>
      <w:color w:val="0F4761" w:themeColor="accent1" w:themeShade="BF"/>
      <w:spacing w:val="5"/>
    </w:rPr>
  </w:style>
  <w:style w:type="table" w:styleId="Reatabula">
    <w:name w:val="Table Grid"/>
    <w:basedOn w:val="Parastatabula"/>
    <w:uiPriority w:val="59"/>
    <w:rsid w:val="00EC360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matteksts">
    <w:name w:val="Body Text"/>
    <w:basedOn w:val="Parasts"/>
    <w:link w:val="PamattekstsRakstz"/>
    <w:uiPriority w:val="99"/>
    <w:rsid w:val="00EC3603"/>
    <w:pPr>
      <w:spacing w:after="0" w:line="240" w:lineRule="auto"/>
      <w:jc w:val="both"/>
    </w:pPr>
    <w:rPr>
      <w:rFonts w:ascii="Times New Roman" w:eastAsia="Times New Roman" w:hAnsi="Times New Roman" w:cs="Times New Roman"/>
      <w:b/>
      <w:bCs/>
      <w:sz w:val="24"/>
      <w:szCs w:val="24"/>
    </w:rPr>
  </w:style>
  <w:style w:type="character" w:customStyle="1" w:styleId="PamattekstsRakstz">
    <w:name w:val="Pamatteksts Rakstz."/>
    <w:basedOn w:val="Noklusjumarindkopasfonts"/>
    <w:link w:val="Pamatteksts"/>
    <w:uiPriority w:val="99"/>
    <w:rsid w:val="00EC3603"/>
    <w:rPr>
      <w:rFonts w:ascii="Times New Roman" w:eastAsia="Times New Roman" w:hAnsi="Times New Roman" w:cs="Times New Roman"/>
      <w:b/>
      <w:bCs/>
      <w:kern w:val="0"/>
      <w14:ligatures w14:val="none"/>
    </w:rPr>
  </w:style>
  <w:style w:type="character" w:styleId="Vresatsauce">
    <w:name w:val="footnote reference"/>
    <w:aliases w:val="Footnote Reference Number,Footnote symbol,Footnote Refernece,Footnote Reference Superscript,ftref,Odwołanie przypisu,BVI fnr,Footnotes refss,SUPERS,Ref,de nota al pie,-E Fußnotenzeichen,Footnote reference number,Times 10 Point,E,E FNZ"/>
    <w:link w:val="CharCharCharChar"/>
    <w:uiPriority w:val="99"/>
    <w:qFormat/>
    <w:rsid w:val="00EC3603"/>
    <w:rPr>
      <w:vertAlign w:val="superscript"/>
    </w:rPr>
  </w:style>
  <w:style w:type="paragraph" w:customStyle="1" w:styleId="Atsauce">
    <w:name w:val="Atsauce"/>
    <w:basedOn w:val="Vresteksts"/>
    <w:rsid w:val="00EC3603"/>
    <w:rPr>
      <w:rFonts w:ascii="Arial" w:eastAsia="Times New Roman" w:hAnsi="Arial" w:cs="Arial"/>
      <w:sz w:val="16"/>
      <w:szCs w:val="16"/>
    </w:rPr>
  </w:style>
  <w:style w:type="character" w:styleId="Hipersaite">
    <w:name w:val="Hyperlink"/>
    <w:basedOn w:val="Noklusjumarindkopasfonts"/>
    <w:uiPriority w:val="99"/>
    <w:unhideWhenUsed/>
    <w:rsid w:val="00EC3603"/>
    <w:rPr>
      <w:color w:val="467886" w:themeColor="hyperlink"/>
      <w:u w:val="single"/>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lp Rakstz."/>
    <w:link w:val="Sarakstarindkopa"/>
    <w:uiPriority w:val="34"/>
    <w:qFormat/>
    <w:rsid w:val="00EC3603"/>
  </w:style>
  <w:style w:type="paragraph" w:customStyle="1" w:styleId="Style7">
    <w:name w:val="Style7"/>
    <w:basedOn w:val="Parasts"/>
    <w:uiPriority w:val="99"/>
    <w:rsid w:val="00EC3603"/>
    <w:pPr>
      <w:widowControl w:val="0"/>
      <w:autoSpaceDE w:val="0"/>
      <w:autoSpaceDN w:val="0"/>
      <w:adjustRightInd w:val="0"/>
      <w:spacing w:after="0" w:line="240" w:lineRule="auto"/>
    </w:pPr>
    <w:rPr>
      <w:rFonts w:ascii="Times New Roman" w:eastAsia="Times New Roman" w:hAnsi="Times New Roman" w:cs="Times New Roman"/>
      <w:b/>
      <w:sz w:val="24"/>
      <w:szCs w:val="24"/>
      <w:lang w:eastAsia="lv-LV"/>
    </w:rPr>
  </w:style>
  <w:style w:type="paragraph" w:styleId="Vresteksts">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Parasts"/>
    <w:link w:val="VrestekstsRakstz"/>
    <w:uiPriority w:val="99"/>
    <w:semiHidden/>
    <w:unhideWhenUsed/>
    <w:qFormat/>
    <w:rsid w:val="00EC3603"/>
    <w:pPr>
      <w:spacing w:after="0" w:line="240" w:lineRule="auto"/>
    </w:pPr>
    <w:rPr>
      <w:sz w:val="20"/>
      <w:szCs w:val="20"/>
    </w:rPr>
  </w:style>
  <w:style w:type="character" w:customStyle="1" w:styleId="VrestekstsRakstz">
    <w:name w:val="Vēres teksts Rakstz."/>
    <w:aliases w:val="Footnote Text Char1 Rakstz.,Footnote Text Char Char Rakstz.,Footnote Text Char1 Char Char Rakstz.,Footnote Text Char Char Char Char Rakstz.,Footnote Text Char1 Char Char1 Char Char Rakstz.,Footnote Text Char1 Char Char1 Char Rakstz."/>
    <w:basedOn w:val="Noklusjumarindkopasfonts"/>
    <w:link w:val="Vresteksts"/>
    <w:uiPriority w:val="99"/>
    <w:semiHidden/>
    <w:qFormat/>
    <w:rsid w:val="00EC3603"/>
    <w:rPr>
      <w:kern w:val="0"/>
      <w:sz w:val="20"/>
      <w:szCs w:val="20"/>
      <w14:ligatures w14:val="none"/>
    </w:rPr>
  </w:style>
  <w:style w:type="paragraph" w:customStyle="1" w:styleId="CharCharCharChar">
    <w:name w:val="Char Char Char Char"/>
    <w:aliases w:val="Char2"/>
    <w:basedOn w:val="Parasts"/>
    <w:next w:val="Parasts"/>
    <w:link w:val="Vresatsauce"/>
    <w:uiPriority w:val="99"/>
    <w:rsid w:val="00EC3603"/>
    <w:pPr>
      <w:spacing w:line="240" w:lineRule="exact"/>
      <w:jc w:val="both"/>
    </w:pPr>
    <w:rPr>
      <w:kern w:val="2"/>
      <w:sz w:val="24"/>
      <w:szCs w:val="24"/>
      <w:vertAlign w:val="superscript"/>
      <w14:ligatures w14:val="standardContextual"/>
    </w:rPr>
  </w:style>
  <w:style w:type="paragraph" w:styleId="Paraststmeklis">
    <w:name w:val="Normal (Web)"/>
    <w:basedOn w:val="Parasts"/>
    <w:uiPriority w:val="99"/>
    <w:semiHidden/>
    <w:unhideWhenUsed/>
    <w:rsid w:val="00EC360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isselectedend">
    <w:name w:val="isselectedend"/>
    <w:basedOn w:val="Parasts"/>
    <w:rsid w:val="00EC360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EC3603"/>
    <w:rPr>
      <w:color w:val="605E5C"/>
      <w:shd w:val="clear" w:color="auto" w:fill="E1DFDD"/>
    </w:rPr>
  </w:style>
  <w:style w:type="character" w:customStyle="1" w:styleId="tm71">
    <w:name w:val="tm71"/>
    <w:basedOn w:val="Noklusjumarindkopasfonts"/>
    <w:rsid w:val="00B82A9C"/>
  </w:style>
  <w:style w:type="paragraph" w:styleId="Galvene">
    <w:name w:val="header"/>
    <w:basedOn w:val="Parasts"/>
    <w:link w:val="GalveneRakstz"/>
    <w:unhideWhenUsed/>
    <w:rsid w:val="00B82A9C"/>
    <w:pPr>
      <w:tabs>
        <w:tab w:val="center" w:pos="4153"/>
        <w:tab w:val="right" w:pos="8306"/>
      </w:tabs>
      <w:spacing w:after="0" w:line="240" w:lineRule="auto"/>
    </w:pPr>
  </w:style>
  <w:style w:type="character" w:customStyle="1" w:styleId="GalveneRakstz">
    <w:name w:val="Galvene Rakstz."/>
    <w:basedOn w:val="Noklusjumarindkopasfonts"/>
    <w:link w:val="Galvene"/>
    <w:rsid w:val="00B82A9C"/>
    <w:rPr>
      <w:kern w:val="0"/>
      <w:sz w:val="22"/>
      <w:szCs w:val="22"/>
      <w14:ligatures w14:val="none"/>
    </w:rPr>
  </w:style>
  <w:style w:type="paragraph" w:customStyle="1" w:styleId="Default">
    <w:name w:val="Default"/>
    <w:rsid w:val="00086868"/>
    <w:pPr>
      <w:autoSpaceDE w:val="0"/>
      <w:autoSpaceDN w:val="0"/>
      <w:adjustRightInd w:val="0"/>
      <w:spacing w:after="0" w:line="240" w:lineRule="auto"/>
    </w:pPr>
    <w:rPr>
      <w:rFonts w:ascii="Times New Roman" w:eastAsia="Times New Roman" w:hAnsi="Times New Roman" w:cs="Times New Roman"/>
      <w:color w:val="000000"/>
      <w:kern w:val="0"/>
      <w:lang w:val="ru-RU" w:eastAsia="ru-RU"/>
      <w14:ligatures w14:val="none"/>
    </w:rPr>
  </w:style>
  <w:style w:type="character" w:customStyle="1" w:styleId="Bodytext2105pt">
    <w:name w:val="Body text (2) + 10.5 pt"/>
    <w:basedOn w:val="Noklusjumarindkopasfonts"/>
    <w:rsid w:val="00086868"/>
    <w:rPr>
      <w:rFonts w:eastAsia="Times New Roman"/>
      <w:color w:val="000000"/>
      <w:spacing w:val="0"/>
      <w:w w:val="100"/>
      <w:position w:val="0"/>
      <w:sz w:val="21"/>
      <w:szCs w:val="21"/>
      <w:shd w:val="clear" w:color="auto" w:fill="FFFFFF"/>
      <w:lang w:val="lv-LV" w:eastAsia="lv-LV" w:bidi="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imbazusiltums.lv" TargetMode="External"/><Relationship Id="rId13" Type="http://schemas.openxmlformats.org/officeDocument/2006/relationships/hyperlink" Target="http://www.limbazusiltum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epirkumi@limbazusiltums.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mbazunovads.lv" TargetMode="External"/><Relationship Id="rId5" Type="http://schemas.openxmlformats.org/officeDocument/2006/relationships/webSettings" Target="webSettings.xml"/><Relationship Id="rId15" Type="http://schemas.openxmlformats.org/officeDocument/2006/relationships/hyperlink" Target="mailto:gramatvediba@limazusiltums.lv" TargetMode="External"/><Relationship Id="rId10" Type="http://schemas.openxmlformats.org/officeDocument/2006/relationships/hyperlink" Target="http://www.limbazusiltums.lv" TargetMode="External"/><Relationship Id="rId4" Type="http://schemas.openxmlformats.org/officeDocument/2006/relationships/settings" Target="settings.xml"/><Relationship Id="rId9" Type="http://schemas.openxmlformats.org/officeDocument/2006/relationships/hyperlink" Target="mailto:iepirkumi@limbazusiltums.lv" TargetMode="External"/><Relationship Id="rId14" Type="http://schemas.openxmlformats.org/officeDocument/2006/relationships/hyperlink" Target="mailto:info@limbazusiltum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B4720-E243-453C-92E8-EBD217503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1552</TotalTime>
  <Pages>12</Pages>
  <Words>20057</Words>
  <Characters>11434</Characters>
  <Application>Microsoft Office Word</Application>
  <DocSecurity>0</DocSecurity>
  <Lines>95</Lines>
  <Paragraphs>62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Iepirkumi</cp:lastModifiedBy>
  <cp:revision>20</cp:revision>
  <cp:lastPrinted>2026-09-09T13:11:00Z</cp:lastPrinted>
  <dcterms:created xsi:type="dcterms:W3CDTF">2026-09-08T14:15:00Z</dcterms:created>
  <dcterms:modified xsi:type="dcterms:W3CDTF">2026-09-10T12:39:00Z</dcterms:modified>
</cp:coreProperties>
</file>