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/>
    <w:p w:rsidR="00A25F3E" w:rsidRDefault="00A25F3E" w:rsidP="00A25F3E"/>
    <w:p w:rsidR="00A25F3E" w:rsidRDefault="00A25F3E" w:rsidP="00A25F3E"/>
    <w:p w:rsidR="00B16128" w:rsidRDefault="004F2426" w:rsidP="00B16128">
      <w:pPr>
        <w:spacing w:before="240"/>
        <w:jc w:val="both"/>
      </w:pPr>
      <w:r>
        <w:t>Par c</w:t>
      </w:r>
      <w:r w:rsidR="008C676B">
        <w:t>enu aptaujas</w:t>
      </w:r>
      <w:r w:rsidR="005E3934">
        <w:t xml:space="preserve"> </w:t>
      </w:r>
      <w:r w:rsidR="008A0457">
        <w:t>“Par apdrošināšanas pakalpojumu (</w:t>
      </w:r>
      <w:r w:rsidR="00C4465C">
        <w:t>KASKO</w:t>
      </w:r>
      <w:r w:rsidR="008A0457">
        <w:t>) sniegšanu SIA “LIMBAŽU SILTUMS”, ID Nr. LS 2024/</w:t>
      </w:r>
      <w:r w:rsidR="00C4465C">
        <w:t>4</w:t>
      </w:r>
      <w:r w:rsidR="005E3934">
        <w:t>,</w:t>
      </w:r>
      <w:r w:rsidR="00A25F3E" w:rsidRPr="009C60E7">
        <w:rPr>
          <w:szCs w:val="20"/>
        </w:rPr>
        <w:t xml:space="preserve"> </w:t>
      </w:r>
      <w:r w:rsidR="00A25F3E">
        <w:t>rezultātiem</w:t>
      </w:r>
    </w:p>
    <w:p w:rsidR="00D24936" w:rsidRDefault="00A25F3E" w:rsidP="00D24936">
      <w:pPr>
        <w:ind w:firstLine="720"/>
        <w:jc w:val="both"/>
        <w:rPr>
          <w:szCs w:val="20"/>
          <w:lang w:eastAsia="en-US"/>
        </w:rPr>
      </w:pPr>
      <w:r w:rsidRPr="00323F95">
        <w:t>SIA „Limbažu siltu</w:t>
      </w:r>
      <w:r>
        <w:t>m</w:t>
      </w:r>
      <w:r w:rsidRPr="00323F95">
        <w:t>s”</w:t>
      </w:r>
      <w:r w:rsidR="00E2592C">
        <w:t xml:space="preserve">, </w:t>
      </w:r>
      <w:r w:rsidRPr="00323F95">
        <w:t>reģ</w:t>
      </w:r>
      <w:r w:rsidR="00E2592C">
        <w:t xml:space="preserve">. </w:t>
      </w:r>
      <w:r w:rsidRPr="00323F95">
        <w:t xml:space="preserve">Nr. 40003006715,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="00D3680F" w:rsidRPr="00D3680F">
        <w:t xml:space="preserve"> </w:t>
      </w:r>
      <w:r w:rsidR="008C676B">
        <w:t>cenu aptaujā</w:t>
      </w:r>
      <w:r w:rsidR="008A0457">
        <w:t xml:space="preserve">  “Par apdrošināšanas pakalpojumu (</w:t>
      </w:r>
      <w:r w:rsidR="00C4465C">
        <w:t>KASKO</w:t>
      </w:r>
      <w:r w:rsidR="008A0457">
        <w:t>) sniegšanu SIA “LIMBAŽU SILTUMS”, ID Nr. LS 2024/</w:t>
      </w:r>
      <w:r w:rsidR="00C4465C">
        <w:t>4</w:t>
      </w:r>
      <w:r w:rsidR="00E51E43">
        <w:t xml:space="preserve">, </w:t>
      </w:r>
      <w:r w:rsidR="00456B1A">
        <w:t>i</w:t>
      </w:r>
      <w:r>
        <w:t xml:space="preserve">epirkuma komisija par uzvarētāju atzinusi pretendentu – </w:t>
      </w:r>
      <w:r w:rsidR="00D24936">
        <w:t>A</w:t>
      </w:r>
      <w:r w:rsidR="00C4465C">
        <w:t>AS</w:t>
      </w:r>
      <w:r w:rsidR="00D24936">
        <w:t xml:space="preserve"> “</w:t>
      </w:r>
      <w:r w:rsidR="00C4465C">
        <w:t>BALTA</w:t>
      </w:r>
      <w:r w:rsidR="00D24936">
        <w:t>”, Reģ.Nr. 40</w:t>
      </w:r>
      <w:r w:rsidR="00C4465C">
        <w:t>003049409</w:t>
      </w:r>
      <w:r w:rsidR="00D24936">
        <w:t xml:space="preserve">. </w:t>
      </w:r>
      <w:r w:rsidR="00456B1A">
        <w:rPr>
          <w:szCs w:val="20"/>
          <w:lang w:eastAsia="en-US"/>
        </w:rPr>
        <w:t xml:space="preserve"> </w:t>
      </w:r>
    </w:p>
    <w:p w:rsidR="00A25F3E" w:rsidRPr="005E3934" w:rsidRDefault="00D24936" w:rsidP="00D24936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P</w:t>
      </w:r>
      <w:r w:rsidR="00E51E43" w:rsidRPr="00E51E43">
        <w:rPr>
          <w:szCs w:val="20"/>
          <w:lang w:eastAsia="en-US"/>
        </w:rPr>
        <w:t>iedāvājuma summa</w:t>
      </w:r>
      <w:r w:rsidR="00E2592C">
        <w:rPr>
          <w:szCs w:val="20"/>
          <w:lang w:eastAsia="en-US"/>
        </w:rPr>
        <w:t xml:space="preserve">  </w:t>
      </w:r>
      <w:r w:rsidR="00C4465C">
        <w:rPr>
          <w:szCs w:val="20"/>
          <w:lang w:eastAsia="en-US"/>
        </w:rPr>
        <w:t>48</w:t>
      </w:r>
      <w:r>
        <w:rPr>
          <w:szCs w:val="20"/>
          <w:lang w:eastAsia="en-US"/>
        </w:rPr>
        <w:t>00</w:t>
      </w:r>
      <w:r w:rsidR="005E3934">
        <w:rPr>
          <w:szCs w:val="20"/>
          <w:lang w:eastAsia="en-US"/>
        </w:rPr>
        <w:t xml:space="preserve">,00 </w:t>
      </w:r>
      <w:r w:rsidR="00E2592C">
        <w:rPr>
          <w:szCs w:val="20"/>
          <w:lang w:eastAsia="en-US"/>
        </w:rPr>
        <w:t>EUR (bez PVN).</w:t>
      </w:r>
      <w:bookmarkStart w:id="0" w:name="_GoBack"/>
      <w:bookmarkEnd w:id="0"/>
    </w:p>
    <w:p w:rsidR="00A25F3E" w:rsidRDefault="00A25F3E" w:rsidP="00A25F3E"/>
    <w:p w:rsidR="00A25F3E" w:rsidRDefault="00A25F3E" w:rsidP="00A25F3E"/>
    <w:p w:rsidR="00A25F3E" w:rsidRDefault="00A25F3E" w:rsidP="00A25F3E"/>
    <w:p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B3774"/>
    <w:rsid w:val="001E1DB7"/>
    <w:rsid w:val="00202EE5"/>
    <w:rsid w:val="0024691A"/>
    <w:rsid w:val="004476F5"/>
    <w:rsid w:val="00456B1A"/>
    <w:rsid w:val="004F2426"/>
    <w:rsid w:val="005E3934"/>
    <w:rsid w:val="007E6448"/>
    <w:rsid w:val="008A0457"/>
    <w:rsid w:val="008C676B"/>
    <w:rsid w:val="00A25F3E"/>
    <w:rsid w:val="00A45C2A"/>
    <w:rsid w:val="00B16128"/>
    <w:rsid w:val="00BC2B2D"/>
    <w:rsid w:val="00BD48D5"/>
    <w:rsid w:val="00BD60BF"/>
    <w:rsid w:val="00C32044"/>
    <w:rsid w:val="00C4465C"/>
    <w:rsid w:val="00D24936"/>
    <w:rsid w:val="00D3680F"/>
    <w:rsid w:val="00D944F3"/>
    <w:rsid w:val="00E16D4D"/>
    <w:rsid w:val="00E2592C"/>
    <w:rsid w:val="00E51E43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1208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4</cp:revision>
  <cp:lastPrinted>2022-12-13T13:59:00Z</cp:lastPrinted>
  <dcterms:created xsi:type="dcterms:W3CDTF">2024-01-30T11:38:00Z</dcterms:created>
  <dcterms:modified xsi:type="dcterms:W3CDTF">2024-03-12T07:25:00Z</dcterms:modified>
</cp:coreProperties>
</file>