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880D" w14:textId="2C6B8AD4" w:rsidR="00D623E2" w:rsidRPr="00B67809" w:rsidRDefault="00B67809">
      <w:pPr>
        <w:rPr>
          <w:rFonts w:ascii="Times New Roman" w:hAnsi="Times New Roman" w:cs="Times New Roman"/>
          <w:sz w:val="24"/>
          <w:szCs w:val="24"/>
        </w:rPr>
      </w:pPr>
      <w:r>
        <w:rPr>
          <w:rFonts w:ascii="Times New Roman" w:hAnsi="Times New Roman" w:cs="Times New Roman"/>
          <w:sz w:val="24"/>
          <w:szCs w:val="24"/>
        </w:rPr>
        <w:t>SIA “Limbažu siltums” iepirkumu komisija sniedz atbildes uz sekojošiem pretendenta jautājumiem par iepirkuma “</w:t>
      </w:r>
      <w:r w:rsidR="0025720C" w:rsidRPr="00B67809">
        <w:rPr>
          <w:rFonts w:ascii="Times New Roman" w:hAnsi="Times New Roman" w:cs="Times New Roman"/>
          <w:sz w:val="24"/>
          <w:szCs w:val="24"/>
        </w:rPr>
        <w:t>Saules paneļu uzstādīšana</w:t>
      </w:r>
      <w:r w:rsidR="006908D9" w:rsidRPr="00B67809">
        <w:rPr>
          <w:rFonts w:ascii="Times New Roman" w:hAnsi="Times New Roman" w:cs="Times New Roman"/>
          <w:sz w:val="24"/>
          <w:szCs w:val="24"/>
        </w:rPr>
        <w:t>, Ievu iela 8, Limbažos, Limbažu novadā un Viļķenes ielā 2B, Ozolainē, Limbažu pagastā, Limbažu novadā</w:t>
      </w:r>
      <w:r>
        <w:rPr>
          <w:rFonts w:ascii="Times New Roman" w:hAnsi="Times New Roman" w:cs="Times New Roman"/>
          <w:sz w:val="24"/>
          <w:szCs w:val="24"/>
        </w:rPr>
        <w:t>,</w:t>
      </w:r>
      <w:r w:rsidR="006908D9" w:rsidRPr="00B67809">
        <w:rPr>
          <w:rFonts w:ascii="Times New Roman" w:hAnsi="Times New Roman" w:cs="Times New Roman"/>
          <w:sz w:val="24"/>
          <w:szCs w:val="24"/>
        </w:rPr>
        <w:t xml:space="preserve">  </w:t>
      </w:r>
      <w:r w:rsidR="0025720C" w:rsidRPr="00B67809">
        <w:rPr>
          <w:rFonts w:ascii="Times New Roman" w:hAnsi="Times New Roman" w:cs="Times New Roman"/>
          <w:sz w:val="24"/>
          <w:szCs w:val="24"/>
        </w:rPr>
        <w:t xml:space="preserve"> Identifikācijas Nr. 202</w:t>
      </w:r>
      <w:r w:rsidR="006908D9" w:rsidRPr="00B67809">
        <w:rPr>
          <w:rFonts w:ascii="Times New Roman" w:hAnsi="Times New Roman" w:cs="Times New Roman"/>
          <w:sz w:val="24"/>
          <w:szCs w:val="24"/>
        </w:rPr>
        <w:t>2</w:t>
      </w:r>
      <w:r w:rsidR="0025720C" w:rsidRPr="00B67809">
        <w:rPr>
          <w:rFonts w:ascii="Times New Roman" w:hAnsi="Times New Roman" w:cs="Times New Roman"/>
          <w:sz w:val="24"/>
          <w:szCs w:val="24"/>
        </w:rPr>
        <w:t>/1</w:t>
      </w:r>
      <w:r w:rsidR="006908D9" w:rsidRPr="00B67809">
        <w:rPr>
          <w:rFonts w:ascii="Times New Roman" w:hAnsi="Times New Roman" w:cs="Times New Roman"/>
          <w:sz w:val="24"/>
          <w:szCs w:val="24"/>
        </w:rPr>
        <w:t>0</w:t>
      </w:r>
      <w:r w:rsidR="0025720C" w:rsidRPr="00B67809">
        <w:rPr>
          <w:rFonts w:ascii="Times New Roman" w:hAnsi="Times New Roman" w:cs="Times New Roman"/>
          <w:sz w:val="24"/>
          <w:szCs w:val="24"/>
        </w:rPr>
        <w:t xml:space="preserve"> </w:t>
      </w:r>
    </w:p>
    <w:p w14:paraId="2925EEFF" w14:textId="77777777" w:rsidR="00B67809" w:rsidRPr="00B67809" w:rsidRDefault="00905D51" w:rsidP="00B67809">
      <w:pPr>
        <w:spacing w:after="0"/>
        <w:rPr>
          <w:rFonts w:ascii="Times New Roman" w:hAnsi="Times New Roman" w:cs="Times New Roman"/>
          <w:b/>
          <w:sz w:val="24"/>
          <w:szCs w:val="24"/>
          <w:u w:val="single"/>
        </w:rPr>
      </w:pPr>
      <w:r w:rsidRPr="00B67809">
        <w:rPr>
          <w:rFonts w:ascii="Times New Roman" w:hAnsi="Times New Roman" w:cs="Times New Roman"/>
          <w:b/>
          <w:sz w:val="24"/>
          <w:szCs w:val="24"/>
          <w:u w:val="single"/>
        </w:rPr>
        <w:t>Jautājums</w:t>
      </w:r>
      <w:r w:rsidR="00B67809" w:rsidRPr="00B67809">
        <w:rPr>
          <w:rFonts w:ascii="Times New Roman" w:hAnsi="Times New Roman" w:cs="Times New Roman"/>
          <w:b/>
          <w:sz w:val="24"/>
          <w:szCs w:val="24"/>
          <w:u w:val="single"/>
        </w:rPr>
        <w:t>:</w:t>
      </w:r>
    </w:p>
    <w:p w14:paraId="016C4A17" w14:textId="7B0292CC" w:rsidR="00B67809" w:rsidRDefault="00F25552" w:rsidP="00B67809">
      <w:pPr>
        <w:spacing w:after="0"/>
        <w:jc w:val="both"/>
        <w:rPr>
          <w:rFonts w:ascii="Times New Roman" w:hAnsi="Times New Roman" w:cs="Times New Roman"/>
          <w:b/>
          <w:sz w:val="24"/>
          <w:szCs w:val="24"/>
          <w:u w:val="single"/>
        </w:rPr>
      </w:pPr>
      <w:r w:rsidRPr="00B67809">
        <w:rPr>
          <w:rFonts w:ascii="Times New Roman" w:hAnsi="Times New Roman" w:cs="Times New Roman"/>
          <w:b/>
          <w:sz w:val="24"/>
          <w:szCs w:val="24"/>
        </w:rPr>
        <w:t>Pievienotajā veidnē tāmes piedāvājuma sagatavošanai objektam Viļķenes iela 2</w:t>
      </w:r>
      <w:r w:rsidR="0037453D">
        <w:rPr>
          <w:rFonts w:ascii="Times New Roman" w:hAnsi="Times New Roman" w:cs="Times New Roman"/>
          <w:b/>
          <w:sz w:val="24"/>
          <w:szCs w:val="24"/>
        </w:rPr>
        <w:t>B</w:t>
      </w:r>
      <w:r w:rsidRPr="00B67809">
        <w:rPr>
          <w:rFonts w:ascii="Times New Roman" w:hAnsi="Times New Roman" w:cs="Times New Roman"/>
          <w:b/>
          <w:sz w:val="24"/>
          <w:szCs w:val="24"/>
        </w:rPr>
        <w:t>, Olainē, ir pievienoti materiālu un darbu apjomi, bet objektam Ievu iela 8, materiālu un darbu apjomi nav pievienoti.</w:t>
      </w:r>
      <w:r w:rsidRPr="00B67809">
        <w:rPr>
          <w:rFonts w:ascii="Times New Roman" w:hAnsi="Times New Roman" w:cs="Times New Roman"/>
          <w:b/>
          <w:sz w:val="24"/>
          <w:szCs w:val="24"/>
          <w:u w:val="single"/>
        </w:rPr>
        <w:t xml:space="preserve"> </w:t>
      </w:r>
    </w:p>
    <w:p w14:paraId="4E2745A0" w14:textId="77777777" w:rsidR="00B67809" w:rsidRPr="00B67809" w:rsidRDefault="00B67809" w:rsidP="00B67809">
      <w:pPr>
        <w:spacing w:after="0"/>
        <w:rPr>
          <w:rFonts w:ascii="Times New Roman" w:hAnsi="Times New Roman" w:cs="Times New Roman"/>
          <w:b/>
          <w:sz w:val="24"/>
          <w:szCs w:val="24"/>
          <w:u w:val="single"/>
        </w:rPr>
      </w:pPr>
    </w:p>
    <w:p w14:paraId="06FC342E" w14:textId="53A6DB39" w:rsidR="00320EB0" w:rsidRPr="00B67809" w:rsidRDefault="00C42117" w:rsidP="00B67809">
      <w:pPr>
        <w:spacing w:after="0"/>
        <w:jc w:val="both"/>
        <w:rPr>
          <w:rFonts w:ascii="Times New Roman" w:hAnsi="Times New Roman" w:cs="Times New Roman"/>
          <w:sz w:val="24"/>
          <w:szCs w:val="24"/>
          <w:u w:val="single"/>
        </w:rPr>
      </w:pPr>
      <w:r w:rsidRPr="00B67809">
        <w:rPr>
          <w:rFonts w:ascii="Times New Roman" w:hAnsi="Times New Roman" w:cs="Times New Roman"/>
          <w:sz w:val="24"/>
          <w:szCs w:val="24"/>
          <w:u w:val="single"/>
        </w:rPr>
        <w:t>Atbilde</w:t>
      </w:r>
      <w:r w:rsidR="00B67809">
        <w:rPr>
          <w:rFonts w:ascii="Times New Roman" w:hAnsi="Times New Roman" w:cs="Times New Roman"/>
          <w:sz w:val="24"/>
          <w:szCs w:val="24"/>
          <w:u w:val="single"/>
        </w:rPr>
        <w:t>:</w:t>
      </w:r>
      <w:r w:rsidRPr="00B67809">
        <w:rPr>
          <w:rFonts w:ascii="Times New Roman" w:hAnsi="Times New Roman" w:cs="Times New Roman"/>
          <w:sz w:val="24"/>
          <w:szCs w:val="24"/>
          <w:u w:val="single"/>
        </w:rPr>
        <w:t xml:space="preserve"> </w:t>
      </w:r>
    </w:p>
    <w:p w14:paraId="6D8251BE" w14:textId="04CB3E37" w:rsidR="0037453D" w:rsidRDefault="0037453D" w:rsidP="0037453D">
      <w:pPr>
        <w:jc w:val="both"/>
        <w:rPr>
          <w:rFonts w:ascii="Times New Roman" w:hAnsi="Times New Roman" w:cs="Times New Roman"/>
          <w:sz w:val="24"/>
          <w:szCs w:val="24"/>
        </w:rPr>
      </w:pPr>
      <w:r w:rsidRPr="0037453D">
        <w:rPr>
          <w:rFonts w:ascii="Times New Roman" w:hAnsi="Times New Roman" w:cs="Times New Roman"/>
          <w:sz w:val="24"/>
          <w:szCs w:val="24"/>
        </w:rPr>
        <w:t>Lai sagatavotu piedāvājumu ir jāņem vērā patērētā elektroenerģija katrā objektā. Tādejādi pasūtītājam nav nepieciešams norādīt saules paneļu skaitu u.c</w:t>
      </w:r>
      <w:r>
        <w:rPr>
          <w:rFonts w:ascii="Times New Roman" w:hAnsi="Times New Roman" w:cs="Times New Roman"/>
          <w:sz w:val="24"/>
          <w:szCs w:val="24"/>
        </w:rPr>
        <w:t>.</w:t>
      </w:r>
      <w:r w:rsidRPr="0037453D">
        <w:rPr>
          <w:rFonts w:ascii="Times New Roman" w:hAnsi="Times New Roman" w:cs="Times New Roman"/>
          <w:sz w:val="24"/>
          <w:szCs w:val="24"/>
        </w:rPr>
        <w:t xml:space="preserve"> rādītājus. Vadoties no patērētas elektroenerģijas daudzuma pretendents izrēķina nepieciešamo saules paneļu skaits (to nosaka vadoties no saules paneļa tehniskās specifikācijas u.c. parametriem) un tam nepieciešamo aprīkojumu. Jebkurā gadījumā pretendentam ir jāparēķina gan nepieciešamo saules paneļu skaits, gan invertoru daudzums ņemot vērā:</w:t>
      </w:r>
    </w:p>
    <w:p w14:paraId="5A3F3B1B" w14:textId="77777777" w:rsidR="0037453D" w:rsidRDefault="0037453D" w:rsidP="0037453D">
      <w:pPr>
        <w:pStyle w:val="Sarakstarindkopa"/>
        <w:numPr>
          <w:ilvl w:val="0"/>
          <w:numId w:val="3"/>
        </w:numPr>
        <w:rPr>
          <w:rFonts w:ascii="Times New Roman" w:hAnsi="Times New Roman" w:cs="Times New Roman"/>
          <w:sz w:val="24"/>
          <w:szCs w:val="24"/>
        </w:rPr>
      </w:pPr>
      <w:r w:rsidRPr="0037453D">
        <w:rPr>
          <w:rFonts w:ascii="Times New Roman" w:hAnsi="Times New Roman" w:cs="Times New Roman"/>
          <w:sz w:val="24"/>
          <w:szCs w:val="24"/>
        </w:rPr>
        <w:t>Elektrības patēriņu;</w:t>
      </w:r>
    </w:p>
    <w:p w14:paraId="1F3AAF9F" w14:textId="46CB6AC1" w:rsidR="0037453D" w:rsidRPr="0037453D" w:rsidRDefault="0037453D" w:rsidP="0037453D">
      <w:pPr>
        <w:pStyle w:val="Sarakstarindkopa"/>
        <w:numPr>
          <w:ilvl w:val="0"/>
          <w:numId w:val="3"/>
        </w:numPr>
        <w:rPr>
          <w:rFonts w:ascii="Times New Roman" w:hAnsi="Times New Roman" w:cs="Times New Roman"/>
          <w:sz w:val="24"/>
          <w:szCs w:val="24"/>
        </w:rPr>
      </w:pPr>
      <w:r w:rsidRPr="0037453D">
        <w:rPr>
          <w:rFonts w:ascii="Times New Roman" w:hAnsi="Times New Roman" w:cs="Times New Roman"/>
          <w:sz w:val="24"/>
          <w:szCs w:val="24"/>
        </w:rPr>
        <w:t>Jānodrošina ka ne mazāk kā 90% no saražotās enerģijas tiek izmantots uzņēmumu pašpatēriņam.</w:t>
      </w:r>
    </w:p>
    <w:p w14:paraId="775486CB" w14:textId="20D969AB" w:rsidR="0037453D" w:rsidRPr="0037453D" w:rsidRDefault="0037453D" w:rsidP="0037453D">
      <w:pPr>
        <w:rPr>
          <w:rFonts w:ascii="Times New Roman" w:hAnsi="Times New Roman" w:cs="Times New Roman"/>
          <w:sz w:val="24"/>
          <w:szCs w:val="24"/>
        </w:rPr>
      </w:pPr>
      <w:r w:rsidRPr="0037453D">
        <w:rPr>
          <w:rFonts w:ascii="Times New Roman" w:hAnsi="Times New Roman" w:cs="Times New Roman"/>
          <w:sz w:val="24"/>
          <w:szCs w:val="24"/>
        </w:rPr>
        <w:t>Objektam Viļķenes iela 2B, Ozolainē apjomi ir norādīti tāpēc, ka pasūtītājs bija veicis nelielu priekš</w:t>
      </w:r>
      <w:r>
        <w:rPr>
          <w:rFonts w:ascii="Times New Roman" w:hAnsi="Times New Roman" w:cs="Times New Roman"/>
          <w:sz w:val="24"/>
          <w:szCs w:val="24"/>
        </w:rPr>
        <w:t xml:space="preserve"> </w:t>
      </w:r>
      <w:r w:rsidRPr="0037453D">
        <w:rPr>
          <w:rFonts w:ascii="Times New Roman" w:hAnsi="Times New Roman" w:cs="Times New Roman"/>
          <w:sz w:val="24"/>
          <w:szCs w:val="24"/>
        </w:rPr>
        <w:t>izpēti. Otram objektam tā netika veikta.</w:t>
      </w:r>
    </w:p>
    <w:p w14:paraId="77003D6E" w14:textId="41026BA7" w:rsidR="00B67809" w:rsidRPr="00B67809" w:rsidRDefault="00C42117" w:rsidP="00B67809">
      <w:pPr>
        <w:spacing w:after="0"/>
        <w:jc w:val="both"/>
        <w:rPr>
          <w:rFonts w:ascii="Times New Roman" w:hAnsi="Times New Roman" w:cs="Times New Roman"/>
          <w:b/>
          <w:sz w:val="24"/>
          <w:szCs w:val="24"/>
          <w:u w:val="single"/>
        </w:rPr>
      </w:pPr>
      <w:r w:rsidRPr="00B67809">
        <w:rPr>
          <w:rFonts w:ascii="Times New Roman" w:hAnsi="Times New Roman" w:cs="Times New Roman"/>
          <w:b/>
          <w:sz w:val="24"/>
          <w:szCs w:val="24"/>
          <w:u w:val="single"/>
        </w:rPr>
        <w:t>Jautājums</w:t>
      </w:r>
      <w:r w:rsidR="00B67809" w:rsidRPr="00B67809">
        <w:rPr>
          <w:rFonts w:ascii="Times New Roman" w:hAnsi="Times New Roman" w:cs="Times New Roman"/>
          <w:b/>
          <w:sz w:val="24"/>
          <w:szCs w:val="24"/>
          <w:u w:val="single"/>
        </w:rPr>
        <w:t>:</w:t>
      </w:r>
    </w:p>
    <w:p w14:paraId="41A912FF" w14:textId="4596BBC0" w:rsidR="00C42117" w:rsidRPr="00B67809" w:rsidRDefault="00320EB0" w:rsidP="00B67809">
      <w:pPr>
        <w:spacing w:after="0"/>
        <w:jc w:val="both"/>
        <w:rPr>
          <w:rFonts w:ascii="Times New Roman" w:hAnsi="Times New Roman" w:cs="Times New Roman"/>
          <w:b/>
          <w:sz w:val="24"/>
          <w:szCs w:val="24"/>
          <w:u w:val="single"/>
        </w:rPr>
      </w:pPr>
      <w:r w:rsidRPr="00B67809">
        <w:rPr>
          <w:rFonts w:ascii="Times New Roman" w:hAnsi="Times New Roman" w:cs="Times New Roman"/>
          <w:b/>
          <w:sz w:val="24"/>
          <w:szCs w:val="24"/>
        </w:rPr>
        <w:t xml:space="preserve">Tāmes tabulās ir norādīti </w:t>
      </w:r>
      <w:r w:rsidR="00197BFD" w:rsidRPr="00B67809">
        <w:rPr>
          <w:rFonts w:ascii="Times New Roman" w:hAnsi="Times New Roman" w:cs="Times New Roman"/>
          <w:b/>
          <w:sz w:val="24"/>
          <w:szCs w:val="24"/>
        </w:rPr>
        <w:t>konkrēts saules paneļu un inve</w:t>
      </w:r>
      <w:r w:rsidR="00230FC4">
        <w:rPr>
          <w:rFonts w:ascii="Times New Roman" w:hAnsi="Times New Roman" w:cs="Times New Roman"/>
          <w:b/>
          <w:sz w:val="24"/>
          <w:szCs w:val="24"/>
        </w:rPr>
        <w:t>r</w:t>
      </w:r>
      <w:r w:rsidR="00197BFD" w:rsidRPr="00B67809">
        <w:rPr>
          <w:rFonts w:ascii="Times New Roman" w:hAnsi="Times New Roman" w:cs="Times New Roman"/>
          <w:b/>
          <w:sz w:val="24"/>
          <w:szCs w:val="24"/>
        </w:rPr>
        <w:t>toru ražotājs vai pretendents var piedāvāt ekvivalentus materiālus</w:t>
      </w:r>
      <w:r w:rsidR="0037453D">
        <w:rPr>
          <w:rFonts w:ascii="Times New Roman" w:hAnsi="Times New Roman" w:cs="Times New Roman"/>
          <w:b/>
          <w:sz w:val="24"/>
          <w:szCs w:val="24"/>
        </w:rPr>
        <w:t>?</w:t>
      </w:r>
      <w:bookmarkStart w:id="0" w:name="_GoBack"/>
      <w:bookmarkEnd w:id="0"/>
    </w:p>
    <w:p w14:paraId="7C00FD89" w14:textId="77777777" w:rsidR="00B67809" w:rsidRDefault="00B67809" w:rsidP="00B67809">
      <w:pPr>
        <w:spacing w:after="0"/>
        <w:jc w:val="both"/>
        <w:rPr>
          <w:rFonts w:ascii="Times New Roman" w:hAnsi="Times New Roman" w:cs="Times New Roman"/>
          <w:sz w:val="24"/>
          <w:szCs w:val="24"/>
          <w:u w:val="single"/>
        </w:rPr>
      </w:pPr>
    </w:p>
    <w:p w14:paraId="71CD567D" w14:textId="77777777" w:rsidR="0037453D" w:rsidRDefault="00C42117" w:rsidP="0037453D">
      <w:pPr>
        <w:spacing w:after="0"/>
        <w:jc w:val="both"/>
        <w:rPr>
          <w:rFonts w:ascii="Times New Roman" w:hAnsi="Times New Roman" w:cs="Times New Roman"/>
          <w:sz w:val="24"/>
          <w:szCs w:val="24"/>
          <w:u w:val="single"/>
        </w:rPr>
      </w:pPr>
      <w:r w:rsidRPr="00B67809">
        <w:rPr>
          <w:rFonts w:ascii="Times New Roman" w:hAnsi="Times New Roman" w:cs="Times New Roman"/>
          <w:sz w:val="24"/>
          <w:szCs w:val="24"/>
          <w:u w:val="single"/>
        </w:rPr>
        <w:t>Atbilde</w:t>
      </w:r>
      <w:r w:rsidR="0037453D">
        <w:rPr>
          <w:rFonts w:ascii="Times New Roman" w:hAnsi="Times New Roman" w:cs="Times New Roman"/>
          <w:sz w:val="24"/>
          <w:szCs w:val="24"/>
          <w:u w:val="single"/>
        </w:rPr>
        <w:t>:</w:t>
      </w:r>
    </w:p>
    <w:p w14:paraId="6BDD17EA" w14:textId="51870306" w:rsidR="0037453D" w:rsidRPr="0037453D" w:rsidRDefault="0037453D" w:rsidP="0037453D">
      <w:pPr>
        <w:spacing w:after="0"/>
        <w:jc w:val="both"/>
        <w:rPr>
          <w:rFonts w:ascii="Times New Roman" w:hAnsi="Times New Roman" w:cs="Times New Roman"/>
          <w:sz w:val="24"/>
          <w:szCs w:val="24"/>
          <w:u w:val="single"/>
        </w:rPr>
      </w:pPr>
      <w:r w:rsidRPr="0037453D">
        <w:rPr>
          <w:rFonts w:ascii="Times New Roman" w:hAnsi="Times New Roman" w:cs="Times New Roman"/>
          <w:sz w:val="24"/>
          <w:szCs w:val="24"/>
        </w:rPr>
        <w:t xml:space="preserve">Jā. Šādā gadījumā </w:t>
      </w:r>
      <w:r w:rsidR="007F31B1">
        <w:rPr>
          <w:rFonts w:ascii="Times New Roman" w:hAnsi="Times New Roman" w:cs="Times New Roman"/>
          <w:sz w:val="24"/>
          <w:szCs w:val="24"/>
        </w:rPr>
        <w:t>iesniedz</w:t>
      </w:r>
      <w:r w:rsidRPr="0037453D">
        <w:rPr>
          <w:rFonts w:ascii="Times New Roman" w:hAnsi="Times New Roman" w:cs="Times New Roman"/>
          <w:sz w:val="24"/>
          <w:szCs w:val="24"/>
        </w:rPr>
        <w:t xml:space="preserve"> pievienotu tehnisk</w:t>
      </w:r>
      <w:r w:rsidR="007F31B1">
        <w:rPr>
          <w:rFonts w:ascii="Times New Roman" w:hAnsi="Times New Roman" w:cs="Times New Roman"/>
          <w:sz w:val="24"/>
          <w:szCs w:val="24"/>
        </w:rPr>
        <w:t>ā</w:t>
      </w:r>
      <w:r w:rsidRPr="0037453D">
        <w:rPr>
          <w:rFonts w:ascii="Times New Roman" w:hAnsi="Times New Roman" w:cs="Times New Roman"/>
          <w:sz w:val="24"/>
          <w:szCs w:val="24"/>
        </w:rPr>
        <w:t xml:space="preserve"> rakstur</w:t>
      </w:r>
      <w:r w:rsidR="007F31B1">
        <w:rPr>
          <w:rFonts w:ascii="Times New Roman" w:hAnsi="Times New Roman" w:cs="Times New Roman"/>
          <w:sz w:val="24"/>
          <w:szCs w:val="24"/>
        </w:rPr>
        <w:t>ojuma</w:t>
      </w:r>
      <w:r w:rsidRPr="0037453D">
        <w:rPr>
          <w:rFonts w:ascii="Times New Roman" w:hAnsi="Times New Roman" w:cs="Times New Roman"/>
          <w:sz w:val="24"/>
          <w:szCs w:val="24"/>
        </w:rPr>
        <w:t xml:space="preserve"> salīdzinājumu (skatīt pielikumu Nr.2).</w:t>
      </w:r>
    </w:p>
    <w:p w14:paraId="1BEB6518" w14:textId="77777777" w:rsidR="0037453D" w:rsidRDefault="0037453D" w:rsidP="0037453D"/>
    <w:p w14:paraId="16E8CF2B" w14:textId="77777777" w:rsidR="0037453D" w:rsidRPr="00B67809" w:rsidRDefault="0037453D" w:rsidP="00B67809">
      <w:pPr>
        <w:spacing w:after="0"/>
        <w:jc w:val="both"/>
        <w:rPr>
          <w:rFonts w:ascii="Times New Roman" w:hAnsi="Times New Roman" w:cs="Times New Roman"/>
          <w:sz w:val="24"/>
          <w:szCs w:val="24"/>
        </w:rPr>
      </w:pPr>
    </w:p>
    <w:sectPr w:rsidR="0037453D" w:rsidRPr="00B678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159"/>
    <w:multiLevelType w:val="hybridMultilevel"/>
    <w:tmpl w:val="B54EE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A5283F"/>
    <w:multiLevelType w:val="hybridMultilevel"/>
    <w:tmpl w:val="82C423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692E2C"/>
    <w:multiLevelType w:val="hybridMultilevel"/>
    <w:tmpl w:val="035636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78"/>
    <w:rsid w:val="00197BFD"/>
    <w:rsid w:val="00230FC4"/>
    <w:rsid w:val="0025720C"/>
    <w:rsid w:val="003121D0"/>
    <w:rsid w:val="00320EB0"/>
    <w:rsid w:val="0037453D"/>
    <w:rsid w:val="00441ADC"/>
    <w:rsid w:val="006644D5"/>
    <w:rsid w:val="006908D9"/>
    <w:rsid w:val="007F31B1"/>
    <w:rsid w:val="00905D51"/>
    <w:rsid w:val="00B67809"/>
    <w:rsid w:val="00C37478"/>
    <w:rsid w:val="00C42117"/>
    <w:rsid w:val="00CD285E"/>
    <w:rsid w:val="00D623E2"/>
    <w:rsid w:val="00EA213D"/>
    <w:rsid w:val="00F25552"/>
    <w:rsid w:val="00F54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0FD4"/>
  <w15:chartTrackingRefBased/>
  <w15:docId w15:val="{FA8E4800-B095-4585-B7BF-9DA60CC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745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5720C"/>
    <w:pPr>
      <w:ind w:left="720"/>
      <w:contextualSpacing/>
    </w:pPr>
  </w:style>
  <w:style w:type="paragraph" w:styleId="Balonteksts">
    <w:name w:val="Balloon Text"/>
    <w:basedOn w:val="Parasts"/>
    <w:link w:val="BalontekstsRakstz"/>
    <w:uiPriority w:val="99"/>
    <w:semiHidden/>
    <w:unhideWhenUsed/>
    <w:rsid w:val="00CD28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2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949</Words>
  <Characters>541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Zaķis</dc:creator>
  <cp:keywords/>
  <dc:description/>
  <cp:lastModifiedBy>Inga</cp:lastModifiedBy>
  <cp:revision>16</cp:revision>
  <cp:lastPrinted>2022-12-15T08:40:00Z</cp:lastPrinted>
  <dcterms:created xsi:type="dcterms:W3CDTF">2022-12-09T08:48:00Z</dcterms:created>
  <dcterms:modified xsi:type="dcterms:W3CDTF">2022-12-15T08:41:00Z</dcterms:modified>
</cp:coreProperties>
</file>